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E307F" w14:textId="77777777" w:rsidR="00761A70" w:rsidRDefault="00213188">
      <w:pPr>
        <w:spacing w:before="70"/>
        <w:ind w:right="121"/>
        <w:jc w:val="right"/>
        <w:rPr>
          <w:b/>
          <w:sz w:val="21"/>
        </w:rPr>
      </w:pPr>
      <w:r>
        <w:rPr>
          <w:b/>
          <w:color w:val="000009"/>
          <w:sz w:val="21"/>
        </w:rPr>
        <w:t>FORM TIC 1 (2014)</w:t>
      </w:r>
    </w:p>
    <w:p w14:paraId="0357228D" w14:textId="77777777" w:rsidR="00761A70" w:rsidRDefault="00761A70">
      <w:pPr>
        <w:pStyle w:val="BodyText"/>
        <w:rPr>
          <w:b/>
          <w:sz w:val="20"/>
        </w:rPr>
      </w:pPr>
    </w:p>
    <w:p w14:paraId="40D5275B" w14:textId="77777777" w:rsidR="00761A70" w:rsidRDefault="00761A70">
      <w:pPr>
        <w:pStyle w:val="BodyText"/>
        <w:spacing w:before="3"/>
        <w:rPr>
          <w:b/>
          <w:sz w:val="17"/>
        </w:rPr>
      </w:pPr>
    </w:p>
    <w:p w14:paraId="4C53A75F" w14:textId="77777777" w:rsidR="00761A70" w:rsidRDefault="00213188">
      <w:pPr>
        <w:pStyle w:val="Heading1"/>
        <w:ind w:left="1894"/>
      </w:pPr>
      <w:proofErr w:type="spellStart"/>
      <w:r>
        <w:rPr>
          <w:color w:val="000009"/>
        </w:rPr>
        <w:t>Comhairle</w:t>
      </w:r>
      <w:proofErr w:type="spellEnd"/>
      <w:r>
        <w:rPr>
          <w:color w:val="000009"/>
        </w:rPr>
        <w:t xml:space="preserve"> </w:t>
      </w:r>
      <w:proofErr w:type="spellStart"/>
      <w:r>
        <w:rPr>
          <w:color w:val="000009"/>
        </w:rPr>
        <w:t>Cathrach</w:t>
      </w:r>
      <w:proofErr w:type="spellEnd"/>
      <w:r>
        <w:rPr>
          <w:color w:val="000009"/>
        </w:rPr>
        <w:t xml:space="preserve"> na </w:t>
      </w:r>
      <w:proofErr w:type="spellStart"/>
      <w:r>
        <w:rPr>
          <w:color w:val="000009"/>
        </w:rPr>
        <w:t>Gaillimhe</w:t>
      </w:r>
      <w:proofErr w:type="spellEnd"/>
    </w:p>
    <w:p w14:paraId="4048D522" w14:textId="77777777" w:rsidR="00761A70" w:rsidRDefault="00213188">
      <w:pPr>
        <w:spacing w:before="121"/>
        <w:ind w:left="2682"/>
        <w:rPr>
          <w:rFonts w:ascii="Arial"/>
          <w:b/>
          <w:i/>
          <w:sz w:val="32"/>
        </w:rPr>
      </w:pPr>
      <w:r>
        <w:rPr>
          <w:rFonts w:ascii="Arial"/>
          <w:b/>
          <w:i/>
          <w:color w:val="000009"/>
          <w:sz w:val="32"/>
        </w:rPr>
        <w:t>Galway City Council</w:t>
      </w:r>
    </w:p>
    <w:p w14:paraId="4525493A" w14:textId="77777777" w:rsidR="00761A70" w:rsidRDefault="00761A70">
      <w:pPr>
        <w:pStyle w:val="BodyText"/>
        <w:rPr>
          <w:rFonts w:ascii="Arial"/>
          <w:b/>
          <w:i/>
          <w:sz w:val="20"/>
        </w:rPr>
      </w:pPr>
    </w:p>
    <w:p w14:paraId="7FA37896" w14:textId="77777777" w:rsidR="00761A70" w:rsidRDefault="00EF7C38">
      <w:pPr>
        <w:pStyle w:val="BodyText"/>
        <w:spacing w:before="10"/>
        <w:rPr>
          <w:rFonts w:ascii="Arial"/>
          <w:b/>
          <w:i/>
          <w:sz w:val="15"/>
        </w:rPr>
      </w:pPr>
      <w:r>
        <w:rPr>
          <w:noProof/>
          <w:lang w:bidi="ar-SA"/>
        </w:rPr>
        <mc:AlternateContent>
          <mc:Choice Requires="wps">
            <w:drawing>
              <wp:anchor distT="0" distB="0" distL="0" distR="0" simplePos="0" relativeHeight="251658240" behindDoc="1" locked="0" layoutInCell="1" allowOverlap="1" wp14:anchorId="612A988F" wp14:editId="3A2BA062">
                <wp:simplePos x="0" y="0"/>
                <wp:positionH relativeFrom="page">
                  <wp:posOffset>969645</wp:posOffset>
                </wp:positionH>
                <wp:positionV relativeFrom="paragraph">
                  <wp:posOffset>144145</wp:posOffset>
                </wp:positionV>
                <wp:extent cx="5215890" cy="415290"/>
                <wp:effectExtent l="0" t="0" r="0" b="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5890" cy="41529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A2BF4" w14:textId="77777777" w:rsidR="00761A70" w:rsidRDefault="00213188">
                            <w:pPr>
                              <w:ind w:left="311" w:right="314"/>
                              <w:jc w:val="center"/>
                              <w:rPr>
                                <w:b/>
                                <w:sz w:val="28"/>
                              </w:rPr>
                            </w:pPr>
                            <w:r>
                              <w:rPr>
                                <w:b/>
                                <w:color w:val="000009"/>
                                <w:sz w:val="28"/>
                              </w:rPr>
                              <w:t>Application to have a Housing Development taken in charge by</w:t>
                            </w:r>
                          </w:p>
                          <w:p w14:paraId="5AA5153E" w14:textId="77777777" w:rsidR="00761A70" w:rsidRDefault="00213188">
                            <w:pPr>
                              <w:spacing w:line="321" w:lineRule="exact"/>
                              <w:ind w:left="748" w:right="314"/>
                              <w:jc w:val="center"/>
                              <w:rPr>
                                <w:b/>
                                <w:sz w:val="28"/>
                              </w:rPr>
                            </w:pPr>
                            <w:r>
                              <w:rPr>
                                <w:b/>
                                <w:color w:val="000009"/>
                                <w:sz w:val="28"/>
                              </w:rPr>
                              <w:t>Galway City Council.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76.35pt;margin-top:11.35pt;width:410.7pt;height:32.7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" filled="f" strokeweight=".5pt">
                <v:textbox inset="0,0,0,0">
                  <w:txbxContent>
                    <w:p w:rsidR="00761A70" w:rsidRDefault="00213188">
                      <w:pPr>
                        <w:ind w:left="311" w:right="314"/>
                        <w:jc w:val="center"/>
                        <w:rPr>
                          <w:b/>
                          <w:sz w:val="28"/>
                        </w:rPr>
                      </w:pPr>
                      <w:r>
                        <w:rPr>
                          <w:b/>
                          <w:color w:val="000009"/>
                          <w:sz w:val="28"/>
                        </w:rPr>
                        <w:t>Application to have a Housing Development taken in charge by</w:t>
                      </w:r>
                    </w:p>
                    <w:p w:rsidR="00761A70" w:rsidRDefault="00213188">
                      <w:pPr>
                        <w:spacing w:line="321" w:lineRule="exact"/>
                        <w:ind w:left="748" w:right="314"/>
                        <w:jc w:val="center"/>
                        <w:rPr>
                          <w:b/>
                          <w:sz w:val="28"/>
                        </w:rPr>
                      </w:pPr>
                      <w:r>
                        <w:rPr>
                          <w:b/>
                          <w:color w:val="000009"/>
                          <w:sz w:val="28"/>
                        </w:rPr>
                        <w:t>Galway City Council.</w:t>
                      </w:r>
                    </w:p>
                  </w:txbxContent>
                </v:textbox>
                <w10:wrap type="topAndBottom" anchorx="page"/>
              </v:shape>
            </w:pict>
          </mc:Fallback>
        </mc:AlternateContent>
      </w:r>
    </w:p>
    <w:p w14:paraId="3D560CA0" w14:textId="77777777" w:rsidR="00761A70" w:rsidRDefault="00761A70">
      <w:pPr>
        <w:pStyle w:val="BodyText"/>
        <w:spacing w:before="5"/>
        <w:rPr>
          <w:rFonts w:ascii="Arial"/>
          <w:b/>
          <w:i/>
          <w:sz w:val="29"/>
        </w:r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68"/>
        <w:gridCol w:w="1081"/>
        <w:gridCol w:w="687"/>
        <w:gridCol w:w="1298"/>
        <w:gridCol w:w="472"/>
        <w:gridCol w:w="3538"/>
      </w:tblGrid>
      <w:tr w:rsidR="00761A70" w14:paraId="2213AB8A" w14:textId="77777777">
        <w:trPr>
          <w:trHeight w:val="547"/>
        </w:trPr>
        <w:tc>
          <w:tcPr>
            <w:tcW w:w="1768" w:type="dxa"/>
            <w:tcBorders>
              <w:left w:val="single" w:sz="4" w:space="0" w:color="000000"/>
              <w:right w:val="single" w:sz="4" w:space="0" w:color="000000"/>
            </w:tcBorders>
          </w:tcPr>
          <w:p w14:paraId="292F32F6" w14:textId="77777777" w:rsidR="00761A70" w:rsidRDefault="00213188">
            <w:pPr>
              <w:pStyle w:val="TableParagraph"/>
              <w:spacing w:line="272" w:lineRule="exact"/>
              <w:ind w:left="78"/>
              <w:rPr>
                <w:b/>
                <w:sz w:val="24"/>
              </w:rPr>
            </w:pPr>
            <w:r>
              <w:rPr>
                <w:b/>
                <w:color w:val="000009"/>
                <w:sz w:val="24"/>
              </w:rPr>
              <w:t>Developer's</w:t>
            </w:r>
          </w:p>
          <w:p w14:paraId="12C2E33B" w14:textId="77777777" w:rsidR="00761A70" w:rsidRDefault="00213188">
            <w:pPr>
              <w:pStyle w:val="TableParagraph"/>
              <w:spacing w:line="255" w:lineRule="exact"/>
              <w:ind w:left="78"/>
              <w:rPr>
                <w:b/>
                <w:sz w:val="24"/>
              </w:rPr>
            </w:pPr>
            <w:r>
              <w:rPr>
                <w:b/>
                <w:color w:val="000009"/>
                <w:sz w:val="24"/>
              </w:rPr>
              <w:t>Name:</w:t>
            </w:r>
          </w:p>
        </w:tc>
        <w:tc>
          <w:tcPr>
            <w:tcW w:w="7076" w:type="dxa"/>
            <w:gridSpan w:val="5"/>
            <w:tcBorders>
              <w:left w:val="single" w:sz="4" w:space="0" w:color="000000"/>
              <w:right w:val="single" w:sz="4" w:space="0" w:color="000000"/>
            </w:tcBorders>
          </w:tcPr>
          <w:p w14:paraId="59941C6F" w14:textId="77777777" w:rsidR="00761A70" w:rsidRDefault="00761A70" w:rsidP="00F5225A">
            <w:pPr>
              <w:pStyle w:val="TableParagraph"/>
              <w:ind w:left="241"/>
              <w:rPr>
                <w:sz w:val="24"/>
              </w:rPr>
            </w:pPr>
          </w:p>
        </w:tc>
      </w:tr>
      <w:tr w:rsidR="00761A70" w14:paraId="02F86D8D" w14:textId="77777777">
        <w:trPr>
          <w:trHeight w:val="1098"/>
        </w:trPr>
        <w:tc>
          <w:tcPr>
            <w:tcW w:w="1768" w:type="dxa"/>
            <w:tcBorders>
              <w:left w:val="single" w:sz="4" w:space="0" w:color="000000"/>
              <w:right w:val="single" w:sz="4" w:space="0" w:color="000000"/>
            </w:tcBorders>
          </w:tcPr>
          <w:p w14:paraId="67A87F1C" w14:textId="77777777" w:rsidR="00761A70" w:rsidRDefault="00213188">
            <w:pPr>
              <w:pStyle w:val="TableParagraph"/>
              <w:ind w:left="78"/>
              <w:rPr>
                <w:b/>
                <w:sz w:val="24"/>
              </w:rPr>
            </w:pPr>
            <w:r>
              <w:rPr>
                <w:b/>
                <w:color w:val="000009"/>
                <w:sz w:val="24"/>
              </w:rPr>
              <w:t>Developer's Address: Telephone No:</w:t>
            </w:r>
          </w:p>
        </w:tc>
        <w:tc>
          <w:tcPr>
            <w:tcW w:w="7076" w:type="dxa"/>
            <w:gridSpan w:val="5"/>
            <w:tcBorders>
              <w:left w:val="single" w:sz="4" w:space="0" w:color="000000"/>
              <w:right w:val="single" w:sz="4" w:space="0" w:color="000000"/>
            </w:tcBorders>
          </w:tcPr>
          <w:p w14:paraId="462134EE" w14:textId="77777777" w:rsidR="00761A70" w:rsidRDefault="00761A70" w:rsidP="00F5225A">
            <w:pPr>
              <w:pStyle w:val="TableParagraph"/>
              <w:ind w:left="241"/>
              <w:rPr>
                <w:sz w:val="24"/>
              </w:rPr>
            </w:pPr>
          </w:p>
        </w:tc>
      </w:tr>
      <w:tr w:rsidR="00761A70" w14:paraId="70D8724C" w14:textId="77777777">
        <w:trPr>
          <w:trHeight w:val="823"/>
        </w:trPr>
        <w:tc>
          <w:tcPr>
            <w:tcW w:w="1768" w:type="dxa"/>
            <w:tcBorders>
              <w:left w:val="single" w:sz="4" w:space="0" w:color="000000"/>
              <w:right w:val="single" w:sz="4" w:space="0" w:color="000000"/>
            </w:tcBorders>
          </w:tcPr>
          <w:p w14:paraId="0F8F5A98" w14:textId="77777777" w:rsidR="00761A70" w:rsidRDefault="00213188">
            <w:pPr>
              <w:pStyle w:val="TableParagraph"/>
              <w:ind w:left="78" w:right="313"/>
              <w:rPr>
                <w:b/>
                <w:sz w:val="24"/>
              </w:rPr>
            </w:pPr>
            <w:r>
              <w:rPr>
                <w:b/>
                <w:color w:val="000009"/>
                <w:sz w:val="24"/>
              </w:rPr>
              <w:t>Location of Development</w:t>
            </w:r>
          </w:p>
        </w:tc>
        <w:tc>
          <w:tcPr>
            <w:tcW w:w="7076" w:type="dxa"/>
            <w:gridSpan w:val="5"/>
            <w:tcBorders>
              <w:left w:val="single" w:sz="4" w:space="0" w:color="000000"/>
              <w:right w:val="single" w:sz="4" w:space="0" w:color="000000"/>
            </w:tcBorders>
          </w:tcPr>
          <w:p w14:paraId="09933EAF" w14:textId="77777777" w:rsidR="00761A70" w:rsidRDefault="00761A70" w:rsidP="00F5225A">
            <w:pPr>
              <w:pStyle w:val="TableParagraph"/>
              <w:ind w:left="241"/>
              <w:rPr>
                <w:sz w:val="24"/>
              </w:rPr>
            </w:pPr>
          </w:p>
        </w:tc>
      </w:tr>
      <w:tr w:rsidR="00761A70" w14:paraId="352C0D9F" w14:textId="77777777">
        <w:trPr>
          <w:trHeight w:val="547"/>
        </w:trPr>
        <w:tc>
          <w:tcPr>
            <w:tcW w:w="1768" w:type="dxa"/>
            <w:tcBorders>
              <w:left w:val="single" w:sz="4" w:space="0" w:color="000000"/>
              <w:right w:val="single" w:sz="4" w:space="0" w:color="000000"/>
            </w:tcBorders>
          </w:tcPr>
          <w:p w14:paraId="3AA5CCB0" w14:textId="77777777" w:rsidR="00761A70" w:rsidRDefault="00213188">
            <w:pPr>
              <w:pStyle w:val="TableParagraph"/>
              <w:spacing w:line="272" w:lineRule="exact"/>
              <w:ind w:left="78"/>
              <w:rPr>
                <w:b/>
                <w:sz w:val="24"/>
              </w:rPr>
            </w:pPr>
            <w:r>
              <w:rPr>
                <w:b/>
                <w:color w:val="000009"/>
                <w:sz w:val="24"/>
              </w:rPr>
              <w:t>Development</w:t>
            </w:r>
          </w:p>
          <w:p w14:paraId="05AA582E" w14:textId="77777777" w:rsidR="00761A70" w:rsidRDefault="00213188">
            <w:pPr>
              <w:pStyle w:val="TableParagraph"/>
              <w:spacing w:line="255" w:lineRule="exact"/>
              <w:ind w:left="78"/>
              <w:rPr>
                <w:b/>
                <w:sz w:val="24"/>
              </w:rPr>
            </w:pPr>
            <w:r>
              <w:rPr>
                <w:b/>
                <w:color w:val="000009"/>
                <w:sz w:val="24"/>
              </w:rPr>
              <w:t>Name:</w:t>
            </w:r>
          </w:p>
        </w:tc>
        <w:tc>
          <w:tcPr>
            <w:tcW w:w="7076" w:type="dxa"/>
            <w:gridSpan w:val="5"/>
            <w:tcBorders>
              <w:left w:val="single" w:sz="4" w:space="0" w:color="000000"/>
              <w:right w:val="single" w:sz="4" w:space="0" w:color="000000"/>
            </w:tcBorders>
          </w:tcPr>
          <w:p w14:paraId="730580D3" w14:textId="77777777" w:rsidR="00761A70" w:rsidRDefault="00761A70" w:rsidP="00F5225A">
            <w:pPr>
              <w:pStyle w:val="TableParagraph"/>
              <w:ind w:left="99"/>
              <w:rPr>
                <w:sz w:val="24"/>
              </w:rPr>
            </w:pPr>
          </w:p>
        </w:tc>
      </w:tr>
      <w:tr w:rsidR="00761A70" w14:paraId="296E6DD4" w14:textId="77777777">
        <w:trPr>
          <w:trHeight w:val="822"/>
        </w:trPr>
        <w:tc>
          <w:tcPr>
            <w:tcW w:w="1768" w:type="dxa"/>
            <w:tcBorders>
              <w:left w:val="single" w:sz="4" w:space="0" w:color="000000"/>
              <w:right w:val="single" w:sz="4" w:space="0" w:color="000000"/>
            </w:tcBorders>
          </w:tcPr>
          <w:p w14:paraId="7613670C" w14:textId="77777777" w:rsidR="00761A70" w:rsidRDefault="00213188">
            <w:pPr>
              <w:pStyle w:val="TableParagraph"/>
              <w:spacing w:line="272" w:lineRule="exact"/>
              <w:ind w:left="78"/>
              <w:rPr>
                <w:b/>
                <w:sz w:val="24"/>
              </w:rPr>
            </w:pPr>
            <w:r>
              <w:rPr>
                <w:b/>
                <w:color w:val="000009"/>
                <w:sz w:val="24"/>
              </w:rPr>
              <w:t>Planning</w:t>
            </w:r>
          </w:p>
          <w:p w14:paraId="616532D7" w14:textId="77777777" w:rsidR="00761A70" w:rsidRDefault="00213188">
            <w:pPr>
              <w:pStyle w:val="TableParagraph"/>
              <w:spacing w:line="270" w:lineRule="atLeast"/>
              <w:ind w:left="78" w:right="633"/>
              <w:rPr>
                <w:b/>
                <w:sz w:val="24"/>
              </w:rPr>
            </w:pPr>
            <w:r>
              <w:rPr>
                <w:b/>
                <w:color w:val="000009"/>
                <w:sz w:val="24"/>
              </w:rPr>
              <w:t>Reference Numbers:</w:t>
            </w:r>
          </w:p>
        </w:tc>
        <w:tc>
          <w:tcPr>
            <w:tcW w:w="7076" w:type="dxa"/>
            <w:gridSpan w:val="5"/>
            <w:tcBorders>
              <w:left w:val="single" w:sz="4" w:space="0" w:color="000000"/>
              <w:right w:val="single" w:sz="4" w:space="0" w:color="000000"/>
            </w:tcBorders>
          </w:tcPr>
          <w:p w14:paraId="025C4923" w14:textId="77777777" w:rsidR="00761A70" w:rsidRDefault="00761A70" w:rsidP="00F5225A">
            <w:pPr>
              <w:pStyle w:val="TableParagraph"/>
              <w:ind w:left="241"/>
              <w:rPr>
                <w:sz w:val="24"/>
              </w:rPr>
            </w:pPr>
          </w:p>
        </w:tc>
      </w:tr>
      <w:tr w:rsidR="00761A70" w14:paraId="2736C2F0" w14:textId="77777777">
        <w:trPr>
          <w:trHeight w:val="546"/>
        </w:trPr>
        <w:tc>
          <w:tcPr>
            <w:tcW w:w="1768" w:type="dxa"/>
            <w:tcBorders>
              <w:left w:val="single" w:sz="4" w:space="0" w:color="000000"/>
              <w:right w:val="single" w:sz="4" w:space="0" w:color="000000"/>
            </w:tcBorders>
          </w:tcPr>
          <w:p w14:paraId="0C7814A5" w14:textId="77777777" w:rsidR="00761A70" w:rsidRDefault="00213188">
            <w:pPr>
              <w:pStyle w:val="TableParagraph"/>
              <w:spacing w:line="271" w:lineRule="exact"/>
              <w:ind w:left="78"/>
              <w:rPr>
                <w:b/>
                <w:sz w:val="24"/>
              </w:rPr>
            </w:pPr>
            <w:r>
              <w:rPr>
                <w:b/>
                <w:color w:val="000009"/>
                <w:sz w:val="24"/>
              </w:rPr>
              <w:t>Roads</w:t>
            </w:r>
          </w:p>
          <w:p w14:paraId="75BCB203" w14:textId="77777777" w:rsidR="00761A70" w:rsidRDefault="00213188">
            <w:pPr>
              <w:pStyle w:val="TableParagraph"/>
              <w:spacing w:line="255" w:lineRule="exact"/>
              <w:ind w:left="78"/>
              <w:rPr>
                <w:b/>
                <w:sz w:val="24"/>
              </w:rPr>
            </w:pPr>
            <w:r>
              <w:rPr>
                <w:b/>
                <w:color w:val="000009"/>
                <w:sz w:val="24"/>
              </w:rPr>
              <w:t>(metres)</w:t>
            </w:r>
          </w:p>
        </w:tc>
        <w:tc>
          <w:tcPr>
            <w:tcW w:w="1768" w:type="dxa"/>
            <w:gridSpan w:val="2"/>
            <w:tcBorders>
              <w:left w:val="single" w:sz="4" w:space="0" w:color="000000"/>
              <w:right w:val="single" w:sz="4" w:space="0" w:color="000000"/>
            </w:tcBorders>
          </w:tcPr>
          <w:p w14:paraId="63062682" w14:textId="77777777" w:rsidR="00761A70" w:rsidRDefault="00213188">
            <w:pPr>
              <w:pStyle w:val="TableParagraph"/>
              <w:spacing w:line="271" w:lineRule="exact"/>
              <w:ind w:left="78"/>
              <w:rPr>
                <w:sz w:val="24"/>
              </w:rPr>
            </w:pPr>
            <w:r>
              <w:rPr>
                <w:color w:val="000009"/>
                <w:sz w:val="24"/>
              </w:rPr>
              <w:t>Length:</w:t>
            </w:r>
          </w:p>
          <w:p w14:paraId="7E002828" w14:textId="77777777" w:rsidR="00761A70" w:rsidRDefault="00213188">
            <w:pPr>
              <w:pStyle w:val="TableParagraph"/>
              <w:spacing w:line="255" w:lineRule="exact"/>
              <w:ind w:left="78"/>
              <w:rPr>
                <w:sz w:val="24"/>
              </w:rPr>
            </w:pPr>
            <w:r>
              <w:rPr>
                <w:color w:val="000009"/>
                <w:sz w:val="24"/>
              </w:rPr>
              <w:t>m.</w:t>
            </w:r>
          </w:p>
        </w:tc>
        <w:tc>
          <w:tcPr>
            <w:tcW w:w="5308" w:type="dxa"/>
            <w:gridSpan w:val="3"/>
            <w:tcBorders>
              <w:left w:val="single" w:sz="4" w:space="0" w:color="000000"/>
              <w:right w:val="single" w:sz="4" w:space="0" w:color="000000"/>
            </w:tcBorders>
          </w:tcPr>
          <w:p w14:paraId="67118C0D" w14:textId="77777777" w:rsidR="00761A70" w:rsidRDefault="00213188">
            <w:pPr>
              <w:pStyle w:val="TableParagraph"/>
              <w:tabs>
                <w:tab w:val="left" w:pos="2116"/>
              </w:tabs>
              <w:spacing w:line="271" w:lineRule="exact"/>
              <w:ind w:left="78"/>
              <w:rPr>
                <w:sz w:val="24"/>
              </w:rPr>
            </w:pPr>
            <w:r>
              <w:rPr>
                <w:color w:val="000009"/>
                <w:sz w:val="24"/>
              </w:rPr>
              <w:t>Width:</w:t>
            </w:r>
            <w:r>
              <w:rPr>
                <w:color w:val="000009"/>
                <w:sz w:val="24"/>
              </w:rPr>
              <w:tab/>
              <w:t>m.</w:t>
            </w:r>
          </w:p>
        </w:tc>
      </w:tr>
      <w:tr w:rsidR="00761A70" w14:paraId="7BC304E0" w14:textId="77777777">
        <w:trPr>
          <w:trHeight w:val="546"/>
        </w:trPr>
        <w:tc>
          <w:tcPr>
            <w:tcW w:w="1768" w:type="dxa"/>
            <w:tcBorders>
              <w:left w:val="single" w:sz="4" w:space="0" w:color="000000"/>
              <w:right w:val="single" w:sz="4" w:space="0" w:color="000000"/>
            </w:tcBorders>
          </w:tcPr>
          <w:p w14:paraId="7AE14075" w14:textId="77777777" w:rsidR="00761A70" w:rsidRDefault="00213188">
            <w:pPr>
              <w:pStyle w:val="TableParagraph"/>
              <w:spacing w:line="272" w:lineRule="exact"/>
              <w:ind w:left="78"/>
              <w:rPr>
                <w:b/>
                <w:sz w:val="24"/>
              </w:rPr>
            </w:pPr>
            <w:r>
              <w:rPr>
                <w:b/>
                <w:color w:val="000009"/>
                <w:sz w:val="24"/>
              </w:rPr>
              <w:t>Footpaths:</w:t>
            </w:r>
          </w:p>
          <w:p w14:paraId="2E72CF73" w14:textId="77777777" w:rsidR="00761A70" w:rsidRDefault="00213188">
            <w:pPr>
              <w:pStyle w:val="TableParagraph"/>
              <w:spacing w:line="255" w:lineRule="exact"/>
              <w:ind w:left="78"/>
              <w:rPr>
                <w:b/>
                <w:sz w:val="24"/>
              </w:rPr>
            </w:pPr>
            <w:r>
              <w:rPr>
                <w:b/>
                <w:color w:val="000009"/>
                <w:sz w:val="24"/>
              </w:rPr>
              <w:t>(metres)</w:t>
            </w:r>
          </w:p>
        </w:tc>
        <w:tc>
          <w:tcPr>
            <w:tcW w:w="1768" w:type="dxa"/>
            <w:gridSpan w:val="2"/>
            <w:tcBorders>
              <w:left w:val="single" w:sz="4" w:space="0" w:color="000000"/>
              <w:right w:val="single" w:sz="4" w:space="0" w:color="000000"/>
            </w:tcBorders>
          </w:tcPr>
          <w:p w14:paraId="058D4DDE" w14:textId="77777777" w:rsidR="00761A70" w:rsidRDefault="00213188">
            <w:pPr>
              <w:pStyle w:val="TableParagraph"/>
              <w:spacing w:line="272" w:lineRule="exact"/>
              <w:ind w:left="78"/>
              <w:rPr>
                <w:sz w:val="24"/>
              </w:rPr>
            </w:pPr>
            <w:r>
              <w:rPr>
                <w:color w:val="000009"/>
                <w:sz w:val="24"/>
              </w:rPr>
              <w:t>Length:</w:t>
            </w:r>
          </w:p>
          <w:p w14:paraId="18F0DE05" w14:textId="77777777" w:rsidR="00761A70" w:rsidRDefault="00213188">
            <w:pPr>
              <w:pStyle w:val="TableParagraph"/>
              <w:spacing w:line="255" w:lineRule="exact"/>
              <w:ind w:left="78"/>
              <w:rPr>
                <w:sz w:val="24"/>
              </w:rPr>
            </w:pPr>
            <w:r>
              <w:rPr>
                <w:color w:val="000009"/>
                <w:sz w:val="24"/>
              </w:rPr>
              <w:t>m.</w:t>
            </w:r>
          </w:p>
        </w:tc>
        <w:tc>
          <w:tcPr>
            <w:tcW w:w="5308" w:type="dxa"/>
            <w:gridSpan w:val="3"/>
            <w:tcBorders>
              <w:left w:val="single" w:sz="4" w:space="0" w:color="000000"/>
              <w:right w:val="single" w:sz="4" w:space="0" w:color="000000"/>
            </w:tcBorders>
          </w:tcPr>
          <w:p w14:paraId="6B822B46" w14:textId="77777777" w:rsidR="00761A70" w:rsidRDefault="00213188">
            <w:pPr>
              <w:pStyle w:val="TableParagraph"/>
              <w:tabs>
                <w:tab w:val="left" w:pos="2116"/>
              </w:tabs>
              <w:spacing w:line="272" w:lineRule="exact"/>
              <w:ind w:left="78"/>
              <w:rPr>
                <w:sz w:val="24"/>
              </w:rPr>
            </w:pPr>
            <w:r>
              <w:rPr>
                <w:color w:val="000009"/>
                <w:sz w:val="24"/>
              </w:rPr>
              <w:t>Width:</w:t>
            </w:r>
            <w:r>
              <w:rPr>
                <w:color w:val="000009"/>
                <w:sz w:val="24"/>
              </w:rPr>
              <w:tab/>
              <w:t>m.</w:t>
            </w:r>
          </w:p>
        </w:tc>
      </w:tr>
      <w:tr w:rsidR="00761A70" w14:paraId="3C0D9495" w14:textId="77777777">
        <w:trPr>
          <w:trHeight w:val="271"/>
        </w:trPr>
        <w:tc>
          <w:tcPr>
            <w:tcW w:w="1768" w:type="dxa"/>
            <w:vMerge w:val="restart"/>
            <w:tcBorders>
              <w:left w:val="single" w:sz="4" w:space="0" w:color="000000"/>
              <w:right w:val="single" w:sz="4" w:space="0" w:color="000000"/>
            </w:tcBorders>
          </w:tcPr>
          <w:p w14:paraId="039F0DAC" w14:textId="77777777" w:rsidR="00761A70" w:rsidRDefault="00213188">
            <w:pPr>
              <w:pStyle w:val="TableParagraph"/>
              <w:spacing w:line="272" w:lineRule="exact"/>
              <w:ind w:left="139"/>
              <w:rPr>
                <w:b/>
                <w:sz w:val="24"/>
              </w:rPr>
            </w:pPr>
            <w:r>
              <w:rPr>
                <w:b/>
                <w:color w:val="000009"/>
                <w:sz w:val="24"/>
              </w:rPr>
              <w:t>Foul Sewers:</w:t>
            </w:r>
          </w:p>
        </w:tc>
        <w:tc>
          <w:tcPr>
            <w:tcW w:w="1768" w:type="dxa"/>
            <w:gridSpan w:val="2"/>
            <w:tcBorders>
              <w:left w:val="single" w:sz="4" w:space="0" w:color="000000"/>
              <w:right w:val="single" w:sz="4" w:space="0" w:color="000000"/>
            </w:tcBorders>
          </w:tcPr>
          <w:p w14:paraId="07DC428D" w14:textId="77777777" w:rsidR="00761A70" w:rsidRDefault="00213188">
            <w:pPr>
              <w:pStyle w:val="TableParagraph"/>
              <w:spacing w:line="251" w:lineRule="exact"/>
              <w:ind w:left="78"/>
              <w:rPr>
                <w:sz w:val="24"/>
              </w:rPr>
            </w:pPr>
            <w:r>
              <w:rPr>
                <w:color w:val="000009"/>
                <w:sz w:val="24"/>
              </w:rPr>
              <w:t>Lengths (m)</w:t>
            </w:r>
          </w:p>
        </w:tc>
        <w:tc>
          <w:tcPr>
            <w:tcW w:w="1770" w:type="dxa"/>
            <w:gridSpan w:val="2"/>
            <w:tcBorders>
              <w:left w:val="single" w:sz="4" w:space="0" w:color="000000"/>
              <w:right w:val="single" w:sz="4" w:space="0" w:color="000000"/>
            </w:tcBorders>
          </w:tcPr>
          <w:p w14:paraId="27F1BE24" w14:textId="77777777" w:rsidR="00761A70" w:rsidRDefault="00213188">
            <w:pPr>
              <w:pStyle w:val="TableParagraph"/>
              <w:spacing w:line="251" w:lineRule="exact"/>
              <w:ind w:left="78"/>
              <w:rPr>
                <w:sz w:val="24"/>
              </w:rPr>
            </w:pPr>
            <w:r>
              <w:rPr>
                <w:color w:val="000009"/>
                <w:sz w:val="24"/>
              </w:rPr>
              <w:t>Diameter (mm)</w:t>
            </w:r>
          </w:p>
        </w:tc>
        <w:tc>
          <w:tcPr>
            <w:tcW w:w="3538" w:type="dxa"/>
            <w:tcBorders>
              <w:left w:val="single" w:sz="4" w:space="0" w:color="000000"/>
              <w:right w:val="single" w:sz="4" w:space="0" w:color="000000"/>
            </w:tcBorders>
          </w:tcPr>
          <w:p w14:paraId="00183749" w14:textId="77777777" w:rsidR="00761A70" w:rsidRDefault="00213188">
            <w:pPr>
              <w:pStyle w:val="TableParagraph"/>
              <w:spacing w:line="251" w:lineRule="exact"/>
              <w:ind w:left="78"/>
              <w:rPr>
                <w:sz w:val="24"/>
              </w:rPr>
            </w:pPr>
            <w:r>
              <w:rPr>
                <w:color w:val="000009"/>
                <w:sz w:val="24"/>
              </w:rPr>
              <w:t>Material</w:t>
            </w:r>
          </w:p>
        </w:tc>
      </w:tr>
      <w:tr w:rsidR="00761A70" w14:paraId="4FC81BFD" w14:textId="77777777">
        <w:trPr>
          <w:trHeight w:val="271"/>
        </w:trPr>
        <w:tc>
          <w:tcPr>
            <w:tcW w:w="1768" w:type="dxa"/>
            <w:vMerge/>
            <w:tcBorders>
              <w:top w:val="nil"/>
              <w:left w:val="single" w:sz="4" w:space="0" w:color="000000"/>
              <w:right w:val="single" w:sz="4" w:space="0" w:color="000000"/>
            </w:tcBorders>
          </w:tcPr>
          <w:p w14:paraId="7009E049" w14:textId="77777777" w:rsidR="00761A70" w:rsidRDefault="00761A70">
            <w:pPr>
              <w:rPr>
                <w:sz w:val="2"/>
                <w:szCs w:val="2"/>
              </w:rPr>
            </w:pPr>
          </w:p>
        </w:tc>
        <w:tc>
          <w:tcPr>
            <w:tcW w:w="1768" w:type="dxa"/>
            <w:gridSpan w:val="2"/>
            <w:tcBorders>
              <w:left w:val="single" w:sz="4" w:space="0" w:color="000000"/>
              <w:right w:val="single" w:sz="4" w:space="0" w:color="000000"/>
            </w:tcBorders>
          </w:tcPr>
          <w:p w14:paraId="45EE34EC" w14:textId="77777777" w:rsidR="00761A70" w:rsidRDefault="00761A70" w:rsidP="00F5225A">
            <w:pPr>
              <w:pStyle w:val="TableParagraph"/>
              <w:ind w:left="241"/>
              <w:rPr>
                <w:sz w:val="20"/>
              </w:rPr>
            </w:pPr>
          </w:p>
        </w:tc>
        <w:tc>
          <w:tcPr>
            <w:tcW w:w="1770" w:type="dxa"/>
            <w:gridSpan w:val="2"/>
            <w:tcBorders>
              <w:left w:val="single" w:sz="4" w:space="0" w:color="000000"/>
              <w:right w:val="single" w:sz="4" w:space="0" w:color="000000"/>
            </w:tcBorders>
          </w:tcPr>
          <w:p w14:paraId="5E712ADB" w14:textId="77777777" w:rsidR="00761A70" w:rsidRDefault="00761A70" w:rsidP="00F5225A">
            <w:pPr>
              <w:pStyle w:val="TableParagraph"/>
              <w:ind w:left="174"/>
              <w:rPr>
                <w:sz w:val="20"/>
              </w:rPr>
            </w:pPr>
          </w:p>
        </w:tc>
        <w:tc>
          <w:tcPr>
            <w:tcW w:w="3538" w:type="dxa"/>
            <w:tcBorders>
              <w:left w:val="single" w:sz="4" w:space="0" w:color="000000"/>
              <w:right w:val="single" w:sz="4" w:space="0" w:color="000000"/>
            </w:tcBorders>
          </w:tcPr>
          <w:p w14:paraId="36860DB1" w14:textId="77777777" w:rsidR="00761A70" w:rsidRDefault="00761A70" w:rsidP="00F5225A">
            <w:pPr>
              <w:pStyle w:val="TableParagraph"/>
              <w:ind w:left="246"/>
              <w:rPr>
                <w:sz w:val="20"/>
              </w:rPr>
            </w:pPr>
          </w:p>
        </w:tc>
      </w:tr>
      <w:tr w:rsidR="00761A70" w14:paraId="25B799C8" w14:textId="77777777">
        <w:trPr>
          <w:trHeight w:val="271"/>
        </w:trPr>
        <w:tc>
          <w:tcPr>
            <w:tcW w:w="1768" w:type="dxa"/>
            <w:vMerge/>
            <w:tcBorders>
              <w:top w:val="nil"/>
              <w:left w:val="single" w:sz="4" w:space="0" w:color="000000"/>
              <w:right w:val="single" w:sz="4" w:space="0" w:color="000000"/>
            </w:tcBorders>
          </w:tcPr>
          <w:p w14:paraId="4AE686D6" w14:textId="77777777" w:rsidR="00761A70" w:rsidRDefault="00761A70">
            <w:pPr>
              <w:rPr>
                <w:sz w:val="2"/>
                <w:szCs w:val="2"/>
              </w:rPr>
            </w:pPr>
          </w:p>
        </w:tc>
        <w:tc>
          <w:tcPr>
            <w:tcW w:w="1768" w:type="dxa"/>
            <w:gridSpan w:val="2"/>
            <w:tcBorders>
              <w:left w:val="single" w:sz="4" w:space="0" w:color="000000"/>
              <w:right w:val="single" w:sz="4" w:space="0" w:color="000000"/>
            </w:tcBorders>
          </w:tcPr>
          <w:p w14:paraId="08CF95FD" w14:textId="77777777" w:rsidR="00761A70" w:rsidRDefault="00761A70" w:rsidP="00F5225A">
            <w:pPr>
              <w:pStyle w:val="TableParagraph"/>
              <w:ind w:left="241"/>
              <w:rPr>
                <w:sz w:val="20"/>
              </w:rPr>
            </w:pPr>
          </w:p>
        </w:tc>
        <w:tc>
          <w:tcPr>
            <w:tcW w:w="1770" w:type="dxa"/>
            <w:gridSpan w:val="2"/>
            <w:tcBorders>
              <w:left w:val="single" w:sz="4" w:space="0" w:color="000000"/>
              <w:right w:val="single" w:sz="4" w:space="0" w:color="000000"/>
            </w:tcBorders>
          </w:tcPr>
          <w:p w14:paraId="1EB9C103" w14:textId="77777777" w:rsidR="00761A70" w:rsidRDefault="00761A70" w:rsidP="00F5225A">
            <w:pPr>
              <w:pStyle w:val="TableParagraph"/>
              <w:ind w:left="174"/>
              <w:rPr>
                <w:sz w:val="20"/>
              </w:rPr>
            </w:pPr>
          </w:p>
        </w:tc>
        <w:tc>
          <w:tcPr>
            <w:tcW w:w="3538" w:type="dxa"/>
            <w:tcBorders>
              <w:left w:val="single" w:sz="4" w:space="0" w:color="000000"/>
              <w:right w:val="single" w:sz="4" w:space="0" w:color="000000"/>
            </w:tcBorders>
          </w:tcPr>
          <w:p w14:paraId="572E491C" w14:textId="77777777" w:rsidR="00761A70" w:rsidRDefault="00761A70" w:rsidP="00F5225A">
            <w:pPr>
              <w:pStyle w:val="TableParagraph"/>
              <w:ind w:left="246"/>
              <w:rPr>
                <w:sz w:val="20"/>
              </w:rPr>
            </w:pPr>
          </w:p>
        </w:tc>
      </w:tr>
      <w:tr w:rsidR="00761A70" w14:paraId="0091FCD7" w14:textId="77777777">
        <w:trPr>
          <w:trHeight w:val="270"/>
        </w:trPr>
        <w:tc>
          <w:tcPr>
            <w:tcW w:w="1768" w:type="dxa"/>
            <w:vMerge/>
            <w:tcBorders>
              <w:top w:val="nil"/>
              <w:left w:val="single" w:sz="4" w:space="0" w:color="000000"/>
              <w:right w:val="single" w:sz="4" w:space="0" w:color="000000"/>
            </w:tcBorders>
          </w:tcPr>
          <w:p w14:paraId="0F9342A2" w14:textId="77777777" w:rsidR="00761A70" w:rsidRDefault="00761A70">
            <w:pPr>
              <w:rPr>
                <w:sz w:val="2"/>
                <w:szCs w:val="2"/>
              </w:rPr>
            </w:pPr>
          </w:p>
        </w:tc>
        <w:tc>
          <w:tcPr>
            <w:tcW w:w="1768" w:type="dxa"/>
            <w:gridSpan w:val="2"/>
            <w:tcBorders>
              <w:left w:val="single" w:sz="4" w:space="0" w:color="000000"/>
              <w:right w:val="single" w:sz="4" w:space="0" w:color="000000"/>
            </w:tcBorders>
          </w:tcPr>
          <w:p w14:paraId="1F700470" w14:textId="77777777" w:rsidR="00761A70" w:rsidRDefault="00761A70" w:rsidP="00F5225A">
            <w:pPr>
              <w:pStyle w:val="TableParagraph"/>
              <w:ind w:left="241"/>
              <w:rPr>
                <w:sz w:val="20"/>
              </w:rPr>
            </w:pPr>
          </w:p>
        </w:tc>
        <w:tc>
          <w:tcPr>
            <w:tcW w:w="1770" w:type="dxa"/>
            <w:gridSpan w:val="2"/>
            <w:tcBorders>
              <w:left w:val="single" w:sz="4" w:space="0" w:color="000000"/>
              <w:right w:val="single" w:sz="4" w:space="0" w:color="000000"/>
            </w:tcBorders>
          </w:tcPr>
          <w:p w14:paraId="27671062" w14:textId="77777777" w:rsidR="00761A70" w:rsidRDefault="00761A70" w:rsidP="00F5225A">
            <w:pPr>
              <w:pStyle w:val="TableParagraph"/>
              <w:ind w:left="174"/>
              <w:rPr>
                <w:sz w:val="20"/>
              </w:rPr>
            </w:pPr>
          </w:p>
        </w:tc>
        <w:tc>
          <w:tcPr>
            <w:tcW w:w="3538" w:type="dxa"/>
            <w:tcBorders>
              <w:left w:val="single" w:sz="4" w:space="0" w:color="000000"/>
              <w:right w:val="single" w:sz="4" w:space="0" w:color="000000"/>
            </w:tcBorders>
          </w:tcPr>
          <w:p w14:paraId="37EC5552" w14:textId="77777777" w:rsidR="00761A70" w:rsidRDefault="00761A70" w:rsidP="00F5225A">
            <w:pPr>
              <w:pStyle w:val="TableParagraph"/>
              <w:ind w:left="246"/>
              <w:rPr>
                <w:sz w:val="20"/>
              </w:rPr>
            </w:pPr>
          </w:p>
        </w:tc>
      </w:tr>
      <w:tr w:rsidR="00761A70" w14:paraId="017568FE" w14:textId="77777777">
        <w:trPr>
          <w:trHeight w:val="271"/>
        </w:trPr>
        <w:tc>
          <w:tcPr>
            <w:tcW w:w="1768" w:type="dxa"/>
            <w:vMerge/>
            <w:tcBorders>
              <w:top w:val="nil"/>
              <w:left w:val="single" w:sz="4" w:space="0" w:color="000000"/>
              <w:right w:val="single" w:sz="4" w:space="0" w:color="000000"/>
            </w:tcBorders>
          </w:tcPr>
          <w:p w14:paraId="7B9D739B" w14:textId="77777777" w:rsidR="00761A70" w:rsidRDefault="00761A70">
            <w:pPr>
              <w:rPr>
                <w:sz w:val="2"/>
                <w:szCs w:val="2"/>
              </w:rPr>
            </w:pPr>
          </w:p>
        </w:tc>
        <w:tc>
          <w:tcPr>
            <w:tcW w:w="1768" w:type="dxa"/>
            <w:gridSpan w:val="2"/>
            <w:tcBorders>
              <w:left w:val="single" w:sz="4" w:space="0" w:color="000000"/>
              <w:right w:val="single" w:sz="4" w:space="0" w:color="000000"/>
            </w:tcBorders>
          </w:tcPr>
          <w:p w14:paraId="626907A8" w14:textId="77777777" w:rsidR="00761A70" w:rsidRDefault="00761A70" w:rsidP="00F5225A">
            <w:pPr>
              <w:pStyle w:val="TableParagraph"/>
              <w:ind w:left="241"/>
              <w:rPr>
                <w:sz w:val="20"/>
              </w:rPr>
            </w:pPr>
          </w:p>
        </w:tc>
        <w:tc>
          <w:tcPr>
            <w:tcW w:w="1770" w:type="dxa"/>
            <w:gridSpan w:val="2"/>
            <w:tcBorders>
              <w:left w:val="single" w:sz="4" w:space="0" w:color="000000"/>
              <w:right w:val="single" w:sz="4" w:space="0" w:color="000000"/>
            </w:tcBorders>
          </w:tcPr>
          <w:p w14:paraId="72579145" w14:textId="77777777" w:rsidR="00761A70" w:rsidRDefault="00761A70" w:rsidP="00F5225A">
            <w:pPr>
              <w:pStyle w:val="TableParagraph"/>
              <w:ind w:left="174"/>
              <w:rPr>
                <w:sz w:val="20"/>
              </w:rPr>
            </w:pPr>
          </w:p>
        </w:tc>
        <w:tc>
          <w:tcPr>
            <w:tcW w:w="3538" w:type="dxa"/>
            <w:tcBorders>
              <w:left w:val="single" w:sz="4" w:space="0" w:color="000000"/>
              <w:right w:val="single" w:sz="4" w:space="0" w:color="000000"/>
            </w:tcBorders>
          </w:tcPr>
          <w:p w14:paraId="246CEAB8" w14:textId="77777777" w:rsidR="00761A70" w:rsidRDefault="00761A70" w:rsidP="00F5225A">
            <w:pPr>
              <w:pStyle w:val="TableParagraph"/>
              <w:ind w:left="246"/>
              <w:rPr>
                <w:sz w:val="20"/>
              </w:rPr>
            </w:pPr>
          </w:p>
        </w:tc>
      </w:tr>
      <w:tr w:rsidR="00761A70" w14:paraId="301560B6" w14:textId="77777777">
        <w:trPr>
          <w:trHeight w:val="822"/>
        </w:trPr>
        <w:tc>
          <w:tcPr>
            <w:tcW w:w="1768" w:type="dxa"/>
            <w:tcBorders>
              <w:left w:val="single" w:sz="4" w:space="0" w:color="000000"/>
              <w:right w:val="single" w:sz="4" w:space="0" w:color="000000"/>
            </w:tcBorders>
          </w:tcPr>
          <w:p w14:paraId="10498B14" w14:textId="77777777" w:rsidR="00761A70" w:rsidRDefault="00213188">
            <w:pPr>
              <w:pStyle w:val="TableParagraph"/>
              <w:ind w:left="78" w:right="313"/>
              <w:rPr>
                <w:b/>
                <w:sz w:val="24"/>
              </w:rPr>
            </w:pPr>
            <w:r>
              <w:rPr>
                <w:b/>
                <w:color w:val="000009"/>
                <w:sz w:val="24"/>
              </w:rPr>
              <w:t>Number of Foul</w:t>
            </w:r>
            <w:r>
              <w:rPr>
                <w:b/>
                <w:color w:val="000009"/>
                <w:spacing w:val="1"/>
                <w:sz w:val="24"/>
              </w:rPr>
              <w:t xml:space="preserve"> </w:t>
            </w:r>
            <w:r>
              <w:rPr>
                <w:b/>
                <w:color w:val="000009"/>
                <w:spacing w:val="-4"/>
                <w:sz w:val="24"/>
              </w:rPr>
              <w:t>Sewer</w:t>
            </w:r>
          </w:p>
          <w:p w14:paraId="70693796" w14:textId="77777777" w:rsidR="00761A70" w:rsidRDefault="00213188">
            <w:pPr>
              <w:pStyle w:val="TableParagraph"/>
              <w:spacing w:line="255" w:lineRule="exact"/>
              <w:ind w:left="78"/>
              <w:rPr>
                <w:b/>
                <w:sz w:val="24"/>
              </w:rPr>
            </w:pPr>
            <w:r>
              <w:rPr>
                <w:b/>
                <w:color w:val="000009"/>
                <w:sz w:val="24"/>
              </w:rPr>
              <w:t>Manholes:</w:t>
            </w:r>
          </w:p>
        </w:tc>
        <w:tc>
          <w:tcPr>
            <w:tcW w:w="7076" w:type="dxa"/>
            <w:gridSpan w:val="5"/>
            <w:tcBorders>
              <w:left w:val="single" w:sz="4" w:space="0" w:color="000000"/>
              <w:right w:val="single" w:sz="4" w:space="0" w:color="000000"/>
            </w:tcBorders>
          </w:tcPr>
          <w:p w14:paraId="0F86591D" w14:textId="77777777" w:rsidR="00761A70" w:rsidRDefault="00213188">
            <w:pPr>
              <w:pStyle w:val="TableParagraph"/>
              <w:spacing w:line="272" w:lineRule="exact"/>
              <w:ind w:left="979"/>
              <w:rPr>
                <w:sz w:val="24"/>
              </w:rPr>
            </w:pPr>
            <w:r>
              <w:rPr>
                <w:color w:val="000009"/>
                <w:sz w:val="24"/>
              </w:rPr>
              <w:t>No.</w:t>
            </w:r>
          </w:p>
        </w:tc>
      </w:tr>
      <w:tr w:rsidR="00761A70" w14:paraId="25D5ED28" w14:textId="77777777">
        <w:trPr>
          <w:trHeight w:val="271"/>
        </w:trPr>
        <w:tc>
          <w:tcPr>
            <w:tcW w:w="1768" w:type="dxa"/>
            <w:vMerge w:val="restart"/>
            <w:tcBorders>
              <w:left w:val="single" w:sz="4" w:space="0" w:color="000000"/>
              <w:right w:val="single" w:sz="4" w:space="0" w:color="000000"/>
            </w:tcBorders>
          </w:tcPr>
          <w:p w14:paraId="3F2C0248" w14:textId="77777777" w:rsidR="00761A70" w:rsidRDefault="00213188">
            <w:pPr>
              <w:pStyle w:val="TableParagraph"/>
              <w:ind w:left="78"/>
              <w:rPr>
                <w:b/>
                <w:sz w:val="24"/>
              </w:rPr>
            </w:pPr>
            <w:r>
              <w:rPr>
                <w:b/>
                <w:color w:val="000009"/>
                <w:sz w:val="24"/>
              </w:rPr>
              <w:t>Surface Water Sewers:</w:t>
            </w:r>
          </w:p>
        </w:tc>
        <w:tc>
          <w:tcPr>
            <w:tcW w:w="1768" w:type="dxa"/>
            <w:gridSpan w:val="2"/>
            <w:tcBorders>
              <w:left w:val="single" w:sz="4" w:space="0" w:color="000000"/>
              <w:right w:val="single" w:sz="4" w:space="0" w:color="000000"/>
            </w:tcBorders>
          </w:tcPr>
          <w:p w14:paraId="166047AB" w14:textId="77777777" w:rsidR="00761A70" w:rsidRDefault="00213188">
            <w:pPr>
              <w:pStyle w:val="TableParagraph"/>
              <w:spacing w:line="251" w:lineRule="exact"/>
              <w:ind w:left="78"/>
              <w:rPr>
                <w:sz w:val="24"/>
              </w:rPr>
            </w:pPr>
            <w:r>
              <w:rPr>
                <w:color w:val="000009"/>
                <w:sz w:val="24"/>
              </w:rPr>
              <w:t>Lengths (m)</w:t>
            </w:r>
          </w:p>
        </w:tc>
        <w:tc>
          <w:tcPr>
            <w:tcW w:w="1770" w:type="dxa"/>
            <w:gridSpan w:val="2"/>
            <w:tcBorders>
              <w:left w:val="single" w:sz="4" w:space="0" w:color="000000"/>
              <w:right w:val="single" w:sz="4" w:space="0" w:color="000000"/>
            </w:tcBorders>
          </w:tcPr>
          <w:p w14:paraId="06AA37DA" w14:textId="77777777" w:rsidR="00761A70" w:rsidRDefault="00213188">
            <w:pPr>
              <w:pStyle w:val="TableParagraph"/>
              <w:spacing w:line="251" w:lineRule="exact"/>
              <w:ind w:left="78"/>
              <w:rPr>
                <w:sz w:val="24"/>
              </w:rPr>
            </w:pPr>
            <w:r>
              <w:rPr>
                <w:color w:val="000009"/>
                <w:sz w:val="24"/>
              </w:rPr>
              <w:t>Diameter (mm)</w:t>
            </w:r>
          </w:p>
        </w:tc>
        <w:tc>
          <w:tcPr>
            <w:tcW w:w="3538" w:type="dxa"/>
            <w:tcBorders>
              <w:left w:val="single" w:sz="4" w:space="0" w:color="000000"/>
              <w:right w:val="single" w:sz="4" w:space="0" w:color="000000"/>
            </w:tcBorders>
          </w:tcPr>
          <w:p w14:paraId="4B2D59AC" w14:textId="77777777" w:rsidR="00761A70" w:rsidRDefault="00213188">
            <w:pPr>
              <w:pStyle w:val="TableParagraph"/>
              <w:spacing w:line="251" w:lineRule="exact"/>
              <w:ind w:left="78"/>
              <w:rPr>
                <w:sz w:val="24"/>
              </w:rPr>
            </w:pPr>
            <w:r>
              <w:rPr>
                <w:color w:val="000009"/>
                <w:sz w:val="24"/>
              </w:rPr>
              <w:t>Material</w:t>
            </w:r>
          </w:p>
        </w:tc>
      </w:tr>
      <w:tr w:rsidR="00761A70" w14:paraId="02788A32" w14:textId="77777777">
        <w:trPr>
          <w:trHeight w:val="270"/>
        </w:trPr>
        <w:tc>
          <w:tcPr>
            <w:tcW w:w="1768" w:type="dxa"/>
            <w:vMerge/>
            <w:tcBorders>
              <w:top w:val="nil"/>
              <w:left w:val="single" w:sz="4" w:space="0" w:color="000000"/>
              <w:right w:val="single" w:sz="4" w:space="0" w:color="000000"/>
            </w:tcBorders>
          </w:tcPr>
          <w:p w14:paraId="1AF7F0EC" w14:textId="77777777" w:rsidR="00761A70" w:rsidRDefault="00761A70">
            <w:pPr>
              <w:rPr>
                <w:sz w:val="2"/>
                <w:szCs w:val="2"/>
              </w:rPr>
            </w:pPr>
          </w:p>
        </w:tc>
        <w:tc>
          <w:tcPr>
            <w:tcW w:w="1768" w:type="dxa"/>
            <w:gridSpan w:val="2"/>
            <w:tcBorders>
              <w:left w:val="single" w:sz="4" w:space="0" w:color="000000"/>
              <w:right w:val="single" w:sz="4" w:space="0" w:color="000000"/>
            </w:tcBorders>
          </w:tcPr>
          <w:p w14:paraId="34E25BF6" w14:textId="77777777" w:rsidR="00761A70" w:rsidRDefault="00761A70" w:rsidP="00F5225A">
            <w:pPr>
              <w:pStyle w:val="TableParagraph"/>
              <w:ind w:left="241"/>
              <w:rPr>
                <w:sz w:val="20"/>
              </w:rPr>
            </w:pPr>
          </w:p>
        </w:tc>
        <w:tc>
          <w:tcPr>
            <w:tcW w:w="1770" w:type="dxa"/>
            <w:gridSpan w:val="2"/>
            <w:tcBorders>
              <w:left w:val="single" w:sz="4" w:space="0" w:color="000000"/>
              <w:right w:val="single" w:sz="4" w:space="0" w:color="000000"/>
            </w:tcBorders>
          </w:tcPr>
          <w:p w14:paraId="6AEEB81E" w14:textId="77777777" w:rsidR="00761A70" w:rsidRDefault="00761A70" w:rsidP="00F5225A">
            <w:pPr>
              <w:pStyle w:val="TableParagraph"/>
              <w:ind w:left="174"/>
              <w:rPr>
                <w:sz w:val="20"/>
              </w:rPr>
            </w:pPr>
          </w:p>
        </w:tc>
        <w:tc>
          <w:tcPr>
            <w:tcW w:w="3538" w:type="dxa"/>
            <w:tcBorders>
              <w:left w:val="single" w:sz="4" w:space="0" w:color="000000"/>
              <w:right w:val="single" w:sz="4" w:space="0" w:color="000000"/>
            </w:tcBorders>
          </w:tcPr>
          <w:p w14:paraId="631A493D" w14:textId="77777777" w:rsidR="00761A70" w:rsidRDefault="00761A70" w:rsidP="00F5225A">
            <w:pPr>
              <w:pStyle w:val="TableParagraph"/>
              <w:ind w:left="246"/>
              <w:rPr>
                <w:sz w:val="20"/>
              </w:rPr>
            </w:pPr>
          </w:p>
        </w:tc>
      </w:tr>
      <w:tr w:rsidR="00761A70" w14:paraId="15EB4F76" w14:textId="77777777">
        <w:trPr>
          <w:trHeight w:val="271"/>
        </w:trPr>
        <w:tc>
          <w:tcPr>
            <w:tcW w:w="1768" w:type="dxa"/>
            <w:vMerge/>
            <w:tcBorders>
              <w:top w:val="nil"/>
              <w:left w:val="single" w:sz="4" w:space="0" w:color="000000"/>
              <w:right w:val="single" w:sz="4" w:space="0" w:color="000000"/>
            </w:tcBorders>
          </w:tcPr>
          <w:p w14:paraId="655A5C41" w14:textId="77777777" w:rsidR="00761A70" w:rsidRDefault="00761A70">
            <w:pPr>
              <w:rPr>
                <w:sz w:val="2"/>
                <w:szCs w:val="2"/>
              </w:rPr>
            </w:pPr>
          </w:p>
        </w:tc>
        <w:tc>
          <w:tcPr>
            <w:tcW w:w="1768" w:type="dxa"/>
            <w:gridSpan w:val="2"/>
            <w:tcBorders>
              <w:left w:val="single" w:sz="4" w:space="0" w:color="000000"/>
              <w:right w:val="single" w:sz="4" w:space="0" w:color="000000"/>
            </w:tcBorders>
          </w:tcPr>
          <w:p w14:paraId="56921D61" w14:textId="77777777" w:rsidR="00761A70" w:rsidRDefault="00761A70" w:rsidP="00F5225A">
            <w:pPr>
              <w:pStyle w:val="TableParagraph"/>
              <w:ind w:left="241"/>
              <w:rPr>
                <w:sz w:val="20"/>
              </w:rPr>
            </w:pPr>
          </w:p>
        </w:tc>
        <w:tc>
          <w:tcPr>
            <w:tcW w:w="1770" w:type="dxa"/>
            <w:gridSpan w:val="2"/>
            <w:tcBorders>
              <w:left w:val="single" w:sz="4" w:space="0" w:color="000000"/>
              <w:right w:val="single" w:sz="4" w:space="0" w:color="000000"/>
            </w:tcBorders>
          </w:tcPr>
          <w:p w14:paraId="3E7DF512" w14:textId="77777777" w:rsidR="00761A70" w:rsidRDefault="00761A70" w:rsidP="00F5225A">
            <w:pPr>
              <w:pStyle w:val="TableParagraph"/>
              <w:ind w:left="174"/>
              <w:rPr>
                <w:sz w:val="20"/>
              </w:rPr>
            </w:pPr>
          </w:p>
        </w:tc>
        <w:tc>
          <w:tcPr>
            <w:tcW w:w="3538" w:type="dxa"/>
            <w:tcBorders>
              <w:left w:val="single" w:sz="4" w:space="0" w:color="000000"/>
              <w:right w:val="single" w:sz="4" w:space="0" w:color="000000"/>
            </w:tcBorders>
          </w:tcPr>
          <w:p w14:paraId="012F7D6C" w14:textId="77777777" w:rsidR="00761A70" w:rsidRDefault="00761A70" w:rsidP="00F5225A">
            <w:pPr>
              <w:pStyle w:val="TableParagraph"/>
              <w:ind w:left="246"/>
              <w:rPr>
                <w:sz w:val="20"/>
              </w:rPr>
            </w:pPr>
          </w:p>
        </w:tc>
      </w:tr>
      <w:tr w:rsidR="00761A70" w14:paraId="23237BC8" w14:textId="77777777">
        <w:trPr>
          <w:trHeight w:val="270"/>
        </w:trPr>
        <w:tc>
          <w:tcPr>
            <w:tcW w:w="1768" w:type="dxa"/>
            <w:vMerge/>
            <w:tcBorders>
              <w:top w:val="nil"/>
              <w:left w:val="single" w:sz="4" w:space="0" w:color="000000"/>
              <w:right w:val="single" w:sz="4" w:space="0" w:color="000000"/>
            </w:tcBorders>
          </w:tcPr>
          <w:p w14:paraId="7F541052" w14:textId="77777777" w:rsidR="00761A70" w:rsidRDefault="00761A70">
            <w:pPr>
              <w:rPr>
                <w:sz w:val="2"/>
                <w:szCs w:val="2"/>
              </w:rPr>
            </w:pPr>
          </w:p>
        </w:tc>
        <w:tc>
          <w:tcPr>
            <w:tcW w:w="1768" w:type="dxa"/>
            <w:gridSpan w:val="2"/>
            <w:tcBorders>
              <w:left w:val="single" w:sz="4" w:space="0" w:color="000000"/>
              <w:right w:val="single" w:sz="4" w:space="0" w:color="000000"/>
            </w:tcBorders>
          </w:tcPr>
          <w:p w14:paraId="570316CE" w14:textId="77777777" w:rsidR="00761A70" w:rsidRDefault="00761A70" w:rsidP="00F5225A">
            <w:pPr>
              <w:pStyle w:val="TableParagraph"/>
              <w:ind w:left="241"/>
              <w:rPr>
                <w:sz w:val="20"/>
              </w:rPr>
            </w:pPr>
          </w:p>
        </w:tc>
        <w:tc>
          <w:tcPr>
            <w:tcW w:w="1770" w:type="dxa"/>
            <w:gridSpan w:val="2"/>
            <w:tcBorders>
              <w:left w:val="single" w:sz="4" w:space="0" w:color="000000"/>
              <w:right w:val="single" w:sz="4" w:space="0" w:color="000000"/>
            </w:tcBorders>
          </w:tcPr>
          <w:p w14:paraId="2C8ECC8E" w14:textId="77777777" w:rsidR="00761A70" w:rsidRDefault="00761A70" w:rsidP="00F5225A">
            <w:pPr>
              <w:pStyle w:val="TableParagraph"/>
              <w:ind w:left="174"/>
              <w:rPr>
                <w:sz w:val="20"/>
              </w:rPr>
            </w:pPr>
          </w:p>
        </w:tc>
        <w:tc>
          <w:tcPr>
            <w:tcW w:w="3538" w:type="dxa"/>
            <w:tcBorders>
              <w:left w:val="single" w:sz="4" w:space="0" w:color="000000"/>
              <w:right w:val="single" w:sz="4" w:space="0" w:color="000000"/>
            </w:tcBorders>
          </w:tcPr>
          <w:p w14:paraId="7D4A36C1" w14:textId="77777777" w:rsidR="00761A70" w:rsidRDefault="00761A70" w:rsidP="00F5225A">
            <w:pPr>
              <w:pStyle w:val="TableParagraph"/>
              <w:ind w:left="246"/>
              <w:rPr>
                <w:sz w:val="20"/>
              </w:rPr>
            </w:pPr>
          </w:p>
        </w:tc>
      </w:tr>
      <w:tr w:rsidR="00761A70" w14:paraId="3C06A183" w14:textId="77777777">
        <w:trPr>
          <w:trHeight w:val="271"/>
        </w:trPr>
        <w:tc>
          <w:tcPr>
            <w:tcW w:w="1768" w:type="dxa"/>
            <w:vMerge/>
            <w:tcBorders>
              <w:top w:val="nil"/>
              <w:left w:val="single" w:sz="4" w:space="0" w:color="000000"/>
              <w:right w:val="single" w:sz="4" w:space="0" w:color="000000"/>
            </w:tcBorders>
          </w:tcPr>
          <w:p w14:paraId="23507044" w14:textId="77777777" w:rsidR="00761A70" w:rsidRDefault="00761A70">
            <w:pPr>
              <w:rPr>
                <w:sz w:val="2"/>
                <w:szCs w:val="2"/>
              </w:rPr>
            </w:pPr>
          </w:p>
        </w:tc>
        <w:tc>
          <w:tcPr>
            <w:tcW w:w="1768" w:type="dxa"/>
            <w:gridSpan w:val="2"/>
            <w:tcBorders>
              <w:left w:val="single" w:sz="4" w:space="0" w:color="000000"/>
              <w:right w:val="single" w:sz="4" w:space="0" w:color="000000"/>
            </w:tcBorders>
          </w:tcPr>
          <w:p w14:paraId="5FEF948D" w14:textId="77777777" w:rsidR="00761A70" w:rsidRDefault="00761A70" w:rsidP="00F5225A">
            <w:pPr>
              <w:pStyle w:val="TableParagraph"/>
              <w:ind w:left="241"/>
              <w:rPr>
                <w:sz w:val="20"/>
              </w:rPr>
            </w:pPr>
          </w:p>
        </w:tc>
        <w:tc>
          <w:tcPr>
            <w:tcW w:w="1770" w:type="dxa"/>
            <w:gridSpan w:val="2"/>
            <w:tcBorders>
              <w:left w:val="single" w:sz="4" w:space="0" w:color="000000"/>
              <w:right w:val="single" w:sz="4" w:space="0" w:color="000000"/>
            </w:tcBorders>
          </w:tcPr>
          <w:p w14:paraId="0522D9BD" w14:textId="77777777" w:rsidR="00761A70" w:rsidRDefault="00761A70" w:rsidP="00F5225A">
            <w:pPr>
              <w:pStyle w:val="TableParagraph"/>
              <w:ind w:left="174"/>
              <w:rPr>
                <w:sz w:val="20"/>
              </w:rPr>
            </w:pPr>
          </w:p>
        </w:tc>
        <w:tc>
          <w:tcPr>
            <w:tcW w:w="3538" w:type="dxa"/>
            <w:tcBorders>
              <w:left w:val="single" w:sz="4" w:space="0" w:color="000000"/>
              <w:right w:val="single" w:sz="4" w:space="0" w:color="000000"/>
            </w:tcBorders>
          </w:tcPr>
          <w:p w14:paraId="2507EC72" w14:textId="77777777" w:rsidR="00761A70" w:rsidRDefault="00761A70" w:rsidP="00F5225A">
            <w:pPr>
              <w:pStyle w:val="TableParagraph"/>
              <w:ind w:left="246"/>
              <w:rPr>
                <w:sz w:val="20"/>
              </w:rPr>
            </w:pPr>
          </w:p>
        </w:tc>
      </w:tr>
      <w:tr w:rsidR="00761A70" w14:paraId="47781937" w14:textId="77777777" w:rsidTr="00C02C96">
        <w:trPr>
          <w:trHeight w:val="1375"/>
        </w:trPr>
        <w:tc>
          <w:tcPr>
            <w:tcW w:w="1768" w:type="dxa"/>
            <w:tcBorders>
              <w:left w:val="single" w:sz="4" w:space="0" w:color="000000"/>
              <w:right w:val="single" w:sz="4" w:space="0" w:color="000000"/>
            </w:tcBorders>
          </w:tcPr>
          <w:p w14:paraId="656EFF18" w14:textId="77777777" w:rsidR="00761A70" w:rsidRDefault="00213188">
            <w:pPr>
              <w:pStyle w:val="TableParagraph"/>
              <w:ind w:left="78"/>
              <w:rPr>
                <w:b/>
                <w:sz w:val="24"/>
              </w:rPr>
            </w:pPr>
            <w:r>
              <w:rPr>
                <w:b/>
                <w:color w:val="000009"/>
                <w:sz w:val="24"/>
              </w:rPr>
              <w:t>Number of Surface Water Sewer</w:t>
            </w:r>
          </w:p>
          <w:p w14:paraId="6E3D3A1F" w14:textId="77777777" w:rsidR="00761A70" w:rsidRDefault="00213188">
            <w:pPr>
              <w:pStyle w:val="TableParagraph"/>
              <w:spacing w:line="270" w:lineRule="atLeast"/>
              <w:ind w:left="78" w:right="253"/>
              <w:rPr>
                <w:b/>
                <w:sz w:val="24"/>
              </w:rPr>
            </w:pPr>
            <w:r>
              <w:rPr>
                <w:b/>
                <w:color w:val="000009"/>
                <w:sz w:val="24"/>
              </w:rPr>
              <w:t>Manholes &amp; Road Gullies:</w:t>
            </w:r>
          </w:p>
        </w:tc>
        <w:tc>
          <w:tcPr>
            <w:tcW w:w="3066" w:type="dxa"/>
            <w:gridSpan w:val="3"/>
            <w:tcBorders>
              <w:left w:val="single" w:sz="4" w:space="0" w:color="000000"/>
              <w:right w:val="single" w:sz="4" w:space="0" w:color="000000"/>
            </w:tcBorders>
          </w:tcPr>
          <w:p w14:paraId="139FE7F3" w14:textId="752E32A3" w:rsidR="00761A70" w:rsidRDefault="00213188" w:rsidP="00C02C96">
            <w:pPr>
              <w:pStyle w:val="TableParagraph"/>
              <w:tabs>
                <w:tab w:val="left" w:pos="1679"/>
              </w:tabs>
              <w:spacing w:line="272" w:lineRule="exact"/>
              <w:ind w:left="78"/>
              <w:rPr>
                <w:color w:val="000009"/>
                <w:sz w:val="24"/>
              </w:rPr>
            </w:pPr>
            <w:r>
              <w:rPr>
                <w:color w:val="000009"/>
                <w:sz w:val="24"/>
              </w:rPr>
              <w:t>Manholes</w:t>
            </w:r>
            <w:r>
              <w:rPr>
                <w:color w:val="000009"/>
                <w:sz w:val="24"/>
                <w:u w:val="single" w:color="000008"/>
              </w:rPr>
              <w:t xml:space="preserve"> </w:t>
            </w:r>
            <w:r>
              <w:rPr>
                <w:color w:val="000009"/>
                <w:sz w:val="24"/>
                <w:u w:val="single" w:color="000008"/>
              </w:rPr>
              <w:tab/>
              <w:t xml:space="preserve"> </w:t>
            </w:r>
            <w:r>
              <w:rPr>
                <w:color w:val="000009"/>
                <w:sz w:val="24"/>
                <w:u w:val="single" w:color="000008"/>
              </w:rPr>
              <w:tab/>
            </w:r>
            <w:r>
              <w:rPr>
                <w:color w:val="000009"/>
                <w:sz w:val="24"/>
              </w:rPr>
              <w:t>No.</w:t>
            </w:r>
          </w:p>
          <w:p w14:paraId="78920215" w14:textId="77777777" w:rsidR="00F5225A" w:rsidRDefault="00F5225A">
            <w:pPr>
              <w:pStyle w:val="TableParagraph"/>
              <w:tabs>
                <w:tab w:val="left" w:pos="436"/>
              </w:tabs>
              <w:ind w:left="78"/>
              <w:rPr>
                <w:sz w:val="24"/>
              </w:rPr>
            </w:pPr>
          </w:p>
        </w:tc>
        <w:tc>
          <w:tcPr>
            <w:tcW w:w="4010" w:type="dxa"/>
            <w:gridSpan w:val="2"/>
            <w:tcBorders>
              <w:left w:val="single" w:sz="4" w:space="0" w:color="000000"/>
              <w:right w:val="single" w:sz="4" w:space="0" w:color="000000"/>
            </w:tcBorders>
          </w:tcPr>
          <w:p w14:paraId="1466D14C" w14:textId="77777777" w:rsidR="00761A70" w:rsidRDefault="00213188">
            <w:pPr>
              <w:pStyle w:val="TableParagraph"/>
              <w:tabs>
                <w:tab w:val="left" w:pos="2027"/>
              </w:tabs>
              <w:spacing w:line="228" w:lineRule="exact"/>
              <w:ind w:left="78"/>
              <w:rPr>
                <w:sz w:val="20"/>
              </w:rPr>
            </w:pPr>
            <w:r>
              <w:rPr>
                <w:color w:val="000009"/>
                <w:sz w:val="20"/>
              </w:rPr>
              <w:t>Road</w:t>
            </w:r>
            <w:r>
              <w:rPr>
                <w:color w:val="000009"/>
                <w:spacing w:val="-2"/>
                <w:sz w:val="20"/>
              </w:rPr>
              <w:t xml:space="preserve"> </w:t>
            </w:r>
            <w:r>
              <w:rPr>
                <w:color w:val="000009"/>
                <w:sz w:val="20"/>
              </w:rPr>
              <w:t>Gullies</w:t>
            </w:r>
            <w:r>
              <w:rPr>
                <w:color w:val="000009"/>
                <w:sz w:val="20"/>
                <w:u w:val="single" w:color="000008"/>
              </w:rPr>
              <w:t xml:space="preserve"> </w:t>
            </w:r>
            <w:r>
              <w:rPr>
                <w:color w:val="000009"/>
                <w:sz w:val="20"/>
                <w:u w:val="single" w:color="000008"/>
              </w:rPr>
              <w:tab/>
            </w:r>
            <w:r>
              <w:rPr>
                <w:color w:val="000009"/>
                <w:sz w:val="20"/>
              </w:rPr>
              <w:t>No.</w:t>
            </w:r>
          </w:p>
        </w:tc>
      </w:tr>
      <w:tr w:rsidR="00761A70" w14:paraId="2DE1BCB8" w14:textId="77777777" w:rsidTr="00C02C96">
        <w:trPr>
          <w:trHeight w:val="1001"/>
        </w:trPr>
        <w:tc>
          <w:tcPr>
            <w:tcW w:w="2849" w:type="dxa"/>
            <w:gridSpan w:val="2"/>
            <w:tcBorders>
              <w:left w:val="single" w:sz="4" w:space="0" w:color="000000"/>
              <w:right w:val="single" w:sz="4" w:space="0" w:color="000000"/>
            </w:tcBorders>
          </w:tcPr>
          <w:p w14:paraId="7C2D0C0A" w14:textId="77777777" w:rsidR="00761A70" w:rsidRDefault="00213188" w:rsidP="00C02C96">
            <w:pPr>
              <w:pStyle w:val="TableParagraph"/>
              <w:ind w:left="78" w:right="50"/>
              <w:rPr>
                <w:b/>
                <w:color w:val="000009"/>
              </w:rPr>
            </w:pPr>
            <w:r>
              <w:rPr>
                <w:b/>
                <w:color w:val="000009"/>
              </w:rPr>
              <w:t>Sewer Connection Permit Receipt</w:t>
            </w:r>
            <w:r w:rsidR="00C02C96">
              <w:rPr>
                <w:b/>
                <w:color w:val="000009"/>
              </w:rPr>
              <w:t xml:space="preserve"> </w:t>
            </w:r>
            <w:r>
              <w:rPr>
                <w:b/>
                <w:color w:val="000009"/>
              </w:rPr>
              <w:t>No.</w:t>
            </w:r>
            <w:r w:rsidR="00C02C96">
              <w:rPr>
                <w:b/>
                <w:color w:val="000009"/>
              </w:rPr>
              <w:t xml:space="preserve"> </w:t>
            </w:r>
          </w:p>
          <w:p w14:paraId="020EA552" w14:textId="6FFE26F3" w:rsidR="00C02C96" w:rsidRDefault="00C02C96" w:rsidP="00C02C96">
            <w:pPr>
              <w:pStyle w:val="TableParagraph"/>
              <w:ind w:left="78" w:right="50"/>
              <w:rPr>
                <w:b/>
              </w:rPr>
            </w:pPr>
            <w:r>
              <w:rPr>
                <w:b/>
                <w:color w:val="000009"/>
              </w:rPr>
              <w:t>&amp; Permit No.:</w:t>
            </w:r>
          </w:p>
        </w:tc>
        <w:tc>
          <w:tcPr>
            <w:tcW w:w="5995" w:type="dxa"/>
            <w:gridSpan w:val="4"/>
            <w:tcBorders>
              <w:left w:val="single" w:sz="4" w:space="0" w:color="000000"/>
              <w:right w:val="single" w:sz="4" w:space="0" w:color="000000"/>
            </w:tcBorders>
          </w:tcPr>
          <w:p w14:paraId="06E8D937" w14:textId="77777777" w:rsidR="00761A70" w:rsidRDefault="00761A70">
            <w:pPr>
              <w:pStyle w:val="TableParagraph"/>
              <w:rPr>
                <w:sz w:val="24"/>
              </w:rPr>
            </w:pPr>
          </w:p>
        </w:tc>
      </w:tr>
    </w:tbl>
    <w:p w14:paraId="4811AFFB" w14:textId="77777777" w:rsidR="00761A70" w:rsidRDefault="00761A70">
      <w:pPr>
        <w:rPr>
          <w:sz w:val="24"/>
        </w:rPr>
        <w:sectPr w:rsidR="00761A70">
          <w:footerReference w:type="default" r:id="rId7"/>
          <w:pgSz w:w="11900" w:h="16840"/>
          <w:pgMar w:top="640" w:right="1400" w:bottom="960" w:left="980" w:header="0" w:footer="776" w:gutter="0"/>
          <w:cols w:space="720"/>
        </w:sect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68"/>
        <w:gridCol w:w="1768"/>
        <w:gridCol w:w="1770"/>
        <w:gridCol w:w="1768"/>
        <w:gridCol w:w="1770"/>
      </w:tblGrid>
      <w:tr w:rsidR="00761A70" w14:paraId="22B1BC9B" w14:textId="77777777">
        <w:trPr>
          <w:trHeight w:val="271"/>
        </w:trPr>
        <w:tc>
          <w:tcPr>
            <w:tcW w:w="1768" w:type="dxa"/>
            <w:vMerge w:val="restart"/>
            <w:tcBorders>
              <w:left w:val="single" w:sz="4" w:space="0" w:color="000000"/>
              <w:right w:val="single" w:sz="4" w:space="0" w:color="000000"/>
            </w:tcBorders>
          </w:tcPr>
          <w:p w14:paraId="13518BD1" w14:textId="77777777" w:rsidR="00761A70" w:rsidRDefault="00213188">
            <w:pPr>
              <w:pStyle w:val="TableParagraph"/>
              <w:spacing w:line="272" w:lineRule="exact"/>
              <w:ind w:left="78"/>
              <w:rPr>
                <w:b/>
                <w:sz w:val="24"/>
              </w:rPr>
            </w:pPr>
            <w:r>
              <w:rPr>
                <w:b/>
                <w:color w:val="000009"/>
                <w:sz w:val="24"/>
              </w:rPr>
              <w:lastRenderedPageBreak/>
              <w:t>Watermains:</w:t>
            </w:r>
          </w:p>
        </w:tc>
        <w:tc>
          <w:tcPr>
            <w:tcW w:w="1768" w:type="dxa"/>
            <w:tcBorders>
              <w:left w:val="single" w:sz="4" w:space="0" w:color="000000"/>
              <w:right w:val="single" w:sz="4" w:space="0" w:color="000000"/>
            </w:tcBorders>
          </w:tcPr>
          <w:p w14:paraId="3A6D9C87" w14:textId="77777777" w:rsidR="00761A70" w:rsidRDefault="00213188">
            <w:pPr>
              <w:pStyle w:val="TableParagraph"/>
              <w:spacing w:line="251" w:lineRule="exact"/>
              <w:ind w:left="78"/>
              <w:rPr>
                <w:sz w:val="24"/>
              </w:rPr>
            </w:pPr>
            <w:r>
              <w:rPr>
                <w:color w:val="000009"/>
                <w:sz w:val="24"/>
              </w:rPr>
              <w:t>Length (m)</w:t>
            </w:r>
          </w:p>
        </w:tc>
        <w:tc>
          <w:tcPr>
            <w:tcW w:w="1770" w:type="dxa"/>
            <w:tcBorders>
              <w:left w:val="single" w:sz="4" w:space="0" w:color="000000"/>
              <w:right w:val="single" w:sz="4" w:space="0" w:color="000000"/>
            </w:tcBorders>
          </w:tcPr>
          <w:p w14:paraId="1A1ACB73" w14:textId="77777777" w:rsidR="00761A70" w:rsidRDefault="00213188">
            <w:pPr>
              <w:pStyle w:val="TableParagraph"/>
              <w:spacing w:line="251" w:lineRule="exact"/>
              <w:ind w:left="78"/>
              <w:rPr>
                <w:sz w:val="24"/>
              </w:rPr>
            </w:pPr>
            <w:r>
              <w:rPr>
                <w:color w:val="000009"/>
                <w:sz w:val="24"/>
              </w:rPr>
              <w:t>Diameter (mm)</w:t>
            </w:r>
          </w:p>
        </w:tc>
        <w:tc>
          <w:tcPr>
            <w:tcW w:w="1768" w:type="dxa"/>
            <w:tcBorders>
              <w:left w:val="single" w:sz="4" w:space="0" w:color="000000"/>
              <w:right w:val="single" w:sz="4" w:space="0" w:color="000000"/>
            </w:tcBorders>
          </w:tcPr>
          <w:p w14:paraId="10FBBD8B" w14:textId="77777777" w:rsidR="00761A70" w:rsidRDefault="00213188">
            <w:pPr>
              <w:pStyle w:val="TableParagraph"/>
              <w:spacing w:line="251" w:lineRule="exact"/>
              <w:ind w:left="78"/>
              <w:rPr>
                <w:sz w:val="24"/>
              </w:rPr>
            </w:pPr>
            <w:r>
              <w:rPr>
                <w:color w:val="000009"/>
                <w:sz w:val="24"/>
              </w:rPr>
              <w:t>Material</w:t>
            </w:r>
          </w:p>
        </w:tc>
        <w:tc>
          <w:tcPr>
            <w:tcW w:w="1770" w:type="dxa"/>
            <w:tcBorders>
              <w:left w:val="single" w:sz="4" w:space="0" w:color="000000"/>
              <w:right w:val="single" w:sz="4" w:space="0" w:color="000000"/>
            </w:tcBorders>
          </w:tcPr>
          <w:p w14:paraId="24A32AE8" w14:textId="77777777" w:rsidR="00761A70" w:rsidRDefault="00213188">
            <w:pPr>
              <w:pStyle w:val="TableParagraph"/>
              <w:spacing w:line="251" w:lineRule="exact"/>
              <w:ind w:left="79"/>
              <w:rPr>
                <w:sz w:val="24"/>
              </w:rPr>
            </w:pPr>
            <w:r>
              <w:rPr>
                <w:color w:val="000009"/>
                <w:sz w:val="24"/>
              </w:rPr>
              <w:t>Class</w:t>
            </w:r>
          </w:p>
        </w:tc>
      </w:tr>
      <w:tr w:rsidR="00761A70" w14:paraId="54FA520F" w14:textId="77777777">
        <w:trPr>
          <w:trHeight w:val="270"/>
        </w:trPr>
        <w:tc>
          <w:tcPr>
            <w:tcW w:w="1768" w:type="dxa"/>
            <w:vMerge/>
            <w:tcBorders>
              <w:top w:val="nil"/>
              <w:left w:val="single" w:sz="4" w:space="0" w:color="000000"/>
              <w:right w:val="single" w:sz="4" w:space="0" w:color="000000"/>
            </w:tcBorders>
          </w:tcPr>
          <w:p w14:paraId="179D543D" w14:textId="77777777" w:rsidR="00761A70" w:rsidRDefault="00761A70">
            <w:pPr>
              <w:rPr>
                <w:sz w:val="2"/>
                <w:szCs w:val="2"/>
              </w:rPr>
            </w:pPr>
          </w:p>
        </w:tc>
        <w:tc>
          <w:tcPr>
            <w:tcW w:w="1768" w:type="dxa"/>
            <w:tcBorders>
              <w:left w:val="single" w:sz="4" w:space="0" w:color="000000"/>
              <w:right w:val="single" w:sz="4" w:space="0" w:color="000000"/>
            </w:tcBorders>
          </w:tcPr>
          <w:p w14:paraId="09B5580B" w14:textId="77777777" w:rsidR="00761A70" w:rsidRDefault="00761A70" w:rsidP="00F5225A">
            <w:pPr>
              <w:pStyle w:val="TableParagraph"/>
              <w:ind w:left="241"/>
              <w:rPr>
                <w:sz w:val="20"/>
              </w:rPr>
            </w:pPr>
          </w:p>
        </w:tc>
        <w:tc>
          <w:tcPr>
            <w:tcW w:w="1770" w:type="dxa"/>
            <w:tcBorders>
              <w:left w:val="single" w:sz="4" w:space="0" w:color="000000"/>
              <w:right w:val="single" w:sz="4" w:space="0" w:color="000000"/>
            </w:tcBorders>
          </w:tcPr>
          <w:p w14:paraId="0CFF5419" w14:textId="77777777" w:rsidR="00761A70" w:rsidRDefault="00761A70" w:rsidP="00F5225A">
            <w:pPr>
              <w:pStyle w:val="TableParagraph"/>
              <w:ind w:left="174"/>
              <w:rPr>
                <w:sz w:val="20"/>
              </w:rPr>
            </w:pPr>
          </w:p>
        </w:tc>
        <w:tc>
          <w:tcPr>
            <w:tcW w:w="1768" w:type="dxa"/>
            <w:tcBorders>
              <w:left w:val="single" w:sz="4" w:space="0" w:color="000000"/>
              <w:right w:val="single" w:sz="4" w:space="0" w:color="000000"/>
            </w:tcBorders>
          </w:tcPr>
          <w:p w14:paraId="3A49FC1A" w14:textId="77777777" w:rsidR="00761A70" w:rsidRDefault="00761A70" w:rsidP="00F5225A">
            <w:pPr>
              <w:pStyle w:val="TableParagraph"/>
              <w:ind w:left="105"/>
              <w:rPr>
                <w:sz w:val="20"/>
              </w:rPr>
            </w:pPr>
          </w:p>
        </w:tc>
        <w:tc>
          <w:tcPr>
            <w:tcW w:w="1770" w:type="dxa"/>
            <w:tcBorders>
              <w:left w:val="single" w:sz="4" w:space="0" w:color="000000"/>
              <w:right w:val="single" w:sz="4" w:space="0" w:color="000000"/>
            </w:tcBorders>
          </w:tcPr>
          <w:p w14:paraId="4359540D" w14:textId="77777777" w:rsidR="00761A70" w:rsidRDefault="00761A70" w:rsidP="00F5225A">
            <w:pPr>
              <w:pStyle w:val="TableParagraph"/>
              <w:ind w:left="179"/>
              <w:rPr>
                <w:sz w:val="20"/>
              </w:rPr>
            </w:pPr>
          </w:p>
        </w:tc>
      </w:tr>
      <w:tr w:rsidR="00761A70" w14:paraId="122BC945" w14:textId="77777777">
        <w:trPr>
          <w:trHeight w:val="271"/>
        </w:trPr>
        <w:tc>
          <w:tcPr>
            <w:tcW w:w="1768" w:type="dxa"/>
            <w:vMerge/>
            <w:tcBorders>
              <w:top w:val="nil"/>
              <w:left w:val="single" w:sz="4" w:space="0" w:color="000000"/>
              <w:right w:val="single" w:sz="4" w:space="0" w:color="000000"/>
            </w:tcBorders>
          </w:tcPr>
          <w:p w14:paraId="222AF366" w14:textId="77777777" w:rsidR="00761A70" w:rsidRDefault="00761A70">
            <w:pPr>
              <w:rPr>
                <w:sz w:val="2"/>
                <w:szCs w:val="2"/>
              </w:rPr>
            </w:pPr>
          </w:p>
        </w:tc>
        <w:tc>
          <w:tcPr>
            <w:tcW w:w="1768" w:type="dxa"/>
            <w:tcBorders>
              <w:left w:val="single" w:sz="4" w:space="0" w:color="000000"/>
              <w:right w:val="single" w:sz="4" w:space="0" w:color="000000"/>
            </w:tcBorders>
          </w:tcPr>
          <w:p w14:paraId="64C863BF" w14:textId="77777777" w:rsidR="00761A70" w:rsidRDefault="00761A70" w:rsidP="00F5225A">
            <w:pPr>
              <w:pStyle w:val="TableParagraph"/>
              <w:ind w:left="241"/>
              <w:rPr>
                <w:sz w:val="20"/>
              </w:rPr>
            </w:pPr>
          </w:p>
        </w:tc>
        <w:tc>
          <w:tcPr>
            <w:tcW w:w="1770" w:type="dxa"/>
            <w:tcBorders>
              <w:left w:val="single" w:sz="4" w:space="0" w:color="000000"/>
              <w:right w:val="single" w:sz="4" w:space="0" w:color="000000"/>
            </w:tcBorders>
          </w:tcPr>
          <w:p w14:paraId="76A79277" w14:textId="77777777" w:rsidR="00761A70" w:rsidRDefault="00761A70" w:rsidP="00F5225A">
            <w:pPr>
              <w:pStyle w:val="TableParagraph"/>
              <w:ind w:left="174"/>
              <w:rPr>
                <w:sz w:val="20"/>
              </w:rPr>
            </w:pPr>
          </w:p>
        </w:tc>
        <w:tc>
          <w:tcPr>
            <w:tcW w:w="1768" w:type="dxa"/>
            <w:tcBorders>
              <w:left w:val="single" w:sz="4" w:space="0" w:color="000000"/>
              <w:right w:val="single" w:sz="4" w:space="0" w:color="000000"/>
            </w:tcBorders>
          </w:tcPr>
          <w:p w14:paraId="15AAD7A5" w14:textId="77777777" w:rsidR="00761A70" w:rsidRDefault="00761A70" w:rsidP="00F5225A">
            <w:pPr>
              <w:pStyle w:val="TableParagraph"/>
              <w:ind w:left="105"/>
              <w:rPr>
                <w:sz w:val="20"/>
              </w:rPr>
            </w:pPr>
          </w:p>
        </w:tc>
        <w:tc>
          <w:tcPr>
            <w:tcW w:w="1770" w:type="dxa"/>
            <w:tcBorders>
              <w:left w:val="single" w:sz="4" w:space="0" w:color="000000"/>
              <w:right w:val="single" w:sz="4" w:space="0" w:color="000000"/>
            </w:tcBorders>
          </w:tcPr>
          <w:p w14:paraId="561F8485" w14:textId="77777777" w:rsidR="00761A70" w:rsidRDefault="00761A70" w:rsidP="00F5225A">
            <w:pPr>
              <w:pStyle w:val="TableParagraph"/>
              <w:ind w:left="179"/>
              <w:rPr>
                <w:sz w:val="20"/>
              </w:rPr>
            </w:pPr>
          </w:p>
        </w:tc>
      </w:tr>
      <w:tr w:rsidR="00761A70" w14:paraId="2D36AD39" w14:textId="77777777">
        <w:trPr>
          <w:trHeight w:val="271"/>
        </w:trPr>
        <w:tc>
          <w:tcPr>
            <w:tcW w:w="1768" w:type="dxa"/>
            <w:vMerge/>
            <w:tcBorders>
              <w:top w:val="nil"/>
              <w:left w:val="single" w:sz="4" w:space="0" w:color="000000"/>
              <w:right w:val="single" w:sz="4" w:space="0" w:color="000000"/>
            </w:tcBorders>
          </w:tcPr>
          <w:p w14:paraId="34D52592" w14:textId="77777777" w:rsidR="00761A70" w:rsidRDefault="00761A70">
            <w:pPr>
              <w:rPr>
                <w:sz w:val="2"/>
                <w:szCs w:val="2"/>
              </w:rPr>
            </w:pPr>
          </w:p>
        </w:tc>
        <w:tc>
          <w:tcPr>
            <w:tcW w:w="1768" w:type="dxa"/>
            <w:tcBorders>
              <w:left w:val="single" w:sz="4" w:space="0" w:color="000000"/>
              <w:right w:val="single" w:sz="4" w:space="0" w:color="000000"/>
            </w:tcBorders>
          </w:tcPr>
          <w:p w14:paraId="700F3325" w14:textId="77777777" w:rsidR="00761A70" w:rsidRDefault="00761A70" w:rsidP="00F5225A">
            <w:pPr>
              <w:pStyle w:val="TableParagraph"/>
              <w:ind w:left="241"/>
              <w:rPr>
                <w:sz w:val="20"/>
              </w:rPr>
            </w:pPr>
          </w:p>
        </w:tc>
        <w:tc>
          <w:tcPr>
            <w:tcW w:w="1770" w:type="dxa"/>
            <w:tcBorders>
              <w:left w:val="single" w:sz="4" w:space="0" w:color="000000"/>
              <w:right w:val="single" w:sz="4" w:space="0" w:color="000000"/>
            </w:tcBorders>
          </w:tcPr>
          <w:p w14:paraId="1229FBDE" w14:textId="77777777" w:rsidR="00761A70" w:rsidRDefault="00761A70" w:rsidP="00F5225A">
            <w:pPr>
              <w:pStyle w:val="TableParagraph"/>
              <w:ind w:left="174"/>
              <w:rPr>
                <w:sz w:val="20"/>
              </w:rPr>
            </w:pPr>
          </w:p>
        </w:tc>
        <w:tc>
          <w:tcPr>
            <w:tcW w:w="1768" w:type="dxa"/>
            <w:tcBorders>
              <w:left w:val="single" w:sz="4" w:space="0" w:color="000000"/>
              <w:right w:val="single" w:sz="4" w:space="0" w:color="000000"/>
            </w:tcBorders>
          </w:tcPr>
          <w:p w14:paraId="6FB03D00" w14:textId="77777777" w:rsidR="00761A70" w:rsidRDefault="00761A70" w:rsidP="00F5225A">
            <w:pPr>
              <w:pStyle w:val="TableParagraph"/>
              <w:ind w:left="105"/>
              <w:rPr>
                <w:sz w:val="20"/>
              </w:rPr>
            </w:pPr>
          </w:p>
        </w:tc>
        <w:tc>
          <w:tcPr>
            <w:tcW w:w="1770" w:type="dxa"/>
            <w:tcBorders>
              <w:left w:val="single" w:sz="4" w:space="0" w:color="000000"/>
              <w:right w:val="single" w:sz="4" w:space="0" w:color="000000"/>
            </w:tcBorders>
          </w:tcPr>
          <w:p w14:paraId="57212288" w14:textId="77777777" w:rsidR="00761A70" w:rsidRDefault="00761A70" w:rsidP="00F5225A">
            <w:pPr>
              <w:pStyle w:val="TableParagraph"/>
              <w:ind w:left="179"/>
              <w:rPr>
                <w:sz w:val="20"/>
              </w:rPr>
            </w:pPr>
          </w:p>
        </w:tc>
      </w:tr>
      <w:tr w:rsidR="00761A70" w14:paraId="785DB635" w14:textId="77777777">
        <w:trPr>
          <w:trHeight w:val="822"/>
        </w:trPr>
        <w:tc>
          <w:tcPr>
            <w:tcW w:w="1768" w:type="dxa"/>
            <w:tcBorders>
              <w:left w:val="single" w:sz="4" w:space="0" w:color="000000"/>
              <w:right w:val="single" w:sz="4" w:space="0" w:color="000000"/>
            </w:tcBorders>
          </w:tcPr>
          <w:p w14:paraId="25A03A2D" w14:textId="77777777" w:rsidR="00761A70" w:rsidRDefault="00213188">
            <w:pPr>
              <w:pStyle w:val="TableParagraph"/>
              <w:ind w:left="78" w:right="486"/>
              <w:rPr>
                <w:b/>
                <w:sz w:val="24"/>
              </w:rPr>
            </w:pPr>
            <w:r>
              <w:rPr>
                <w:b/>
                <w:color w:val="000009"/>
                <w:sz w:val="24"/>
              </w:rPr>
              <w:t>Water Connection</w:t>
            </w:r>
          </w:p>
          <w:p w14:paraId="0EE49B5B" w14:textId="77777777" w:rsidR="00761A70" w:rsidRDefault="00213188">
            <w:pPr>
              <w:pStyle w:val="TableParagraph"/>
              <w:spacing w:line="255" w:lineRule="exact"/>
              <w:ind w:left="78"/>
              <w:rPr>
                <w:b/>
                <w:sz w:val="24"/>
              </w:rPr>
            </w:pPr>
            <w:r>
              <w:rPr>
                <w:b/>
                <w:color w:val="000009"/>
                <w:sz w:val="24"/>
              </w:rPr>
              <w:t>Fee receipt No:</w:t>
            </w:r>
          </w:p>
        </w:tc>
        <w:tc>
          <w:tcPr>
            <w:tcW w:w="7076" w:type="dxa"/>
            <w:gridSpan w:val="4"/>
            <w:tcBorders>
              <w:left w:val="single" w:sz="4" w:space="0" w:color="000000"/>
              <w:right w:val="single" w:sz="4" w:space="0" w:color="000000"/>
            </w:tcBorders>
          </w:tcPr>
          <w:p w14:paraId="73289EB7" w14:textId="77777777" w:rsidR="00761A70" w:rsidRDefault="00761A70" w:rsidP="00F5225A">
            <w:pPr>
              <w:pStyle w:val="TableParagraph"/>
              <w:ind w:left="382"/>
            </w:pPr>
          </w:p>
        </w:tc>
      </w:tr>
      <w:tr w:rsidR="00761A70" w14:paraId="54E4C271" w14:textId="77777777">
        <w:trPr>
          <w:trHeight w:val="547"/>
        </w:trPr>
        <w:tc>
          <w:tcPr>
            <w:tcW w:w="1768" w:type="dxa"/>
            <w:tcBorders>
              <w:left w:val="single" w:sz="4" w:space="0" w:color="000000"/>
              <w:right w:val="single" w:sz="4" w:space="0" w:color="000000"/>
            </w:tcBorders>
          </w:tcPr>
          <w:p w14:paraId="3E240677" w14:textId="77777777" w:rsidR="00761A70" w:rsidRDefault="00213188">
            <w:pPr>
              <w:pStyle w:val="TableParagraph"/>
              <w:spacing w:line="272" w:lineRule="exact"/>
              <w:ind w:left="78"/>
              <w:rPr>
                <w:b/>
                <w:sz w:val="24"/>
              </w:rPr>
            </w:pPr>
            <w:r>
              <w:rPr>
                <w:b/>
                <w:color w:val="000009"/>
                <w:sz w:val="24"/>
              </w:rPr>
              <w:t>Area of Open</w:t>
            </w:r>
          </w:p>
          <w:p w14:paraId="0718DCC6" w14:textId="77777777" w:rsidR="00761A70" w:rsidRDefault="00213188">
            <w:pPr>
              <w:pStyle w:val="TableParagraph"/>
              <w:spacing w:line="255" w:lineRule="exact"/>
              <w:ind w:left="78"/>
              <w:rPr>
                <w:b/>
                <w:sz w:val="24"/>
              </w:rPr>
            </w:pPr>
            <w:r>
              <w:rPr>
                <w:b/>
                <w:color w:val="000009"/>
                <w:sz w:val="24"/>
              </w:rPr>
              <w:t>Space:</w:t>
            </w:r>
          </w:p>
        </w:tc>
        <w:tc>
          <w:tcPr>
            <w:tcW w:w="7076" w:type="dxa"/>
            <w:gridSpan w:val="4"/>
            <w:tcBorders>
              <w:left w:val="single" w:sz="4" w:space="0" w:color="000000"/>
              <w:right w:val="single" w:sz="4" w:space="0" w:color="000000"/>
            </w:tcBorders>
          </w:tcPr>
          <w:p w14:paraId="5FDA4DBA" w14:textId="77777777" w:rsidR="00761A70" w:rsidRDefault="00761A70" w:rsidP="00F5225A">
            <w:pPr>
              <w:pStyle w:val="TableParagraph"/>
              <w:ind w:left="382"/>
            </w:pPr>
          </w:p>
        </w:tc>
      </w:tr>
      <w:tr w:rsidR="00761A70" w14:paraId="645CCB0B" w14:textId="77777777">
        <w:trPr>
          <w:trHeight w:val="591"/>
        </w:trPr>
        <w:tc>
          <w:tcPr>
            <w:tcW w:w="1768" w:type="dxa"/>
            <w:tcBorders>
              <w:left w:val="single" w:sz="4" w:space="0" w:color="000000"/>
              <w:right w:val="single" w:sz="4" w:space="0" w:color="000000"/>
            </w:tcBorders>
          </w:tcPr>
          <w:p w14:paraId="67045C23" w14:textId="77777777" w:rsidR="00761A70" w:rsidRDefault="00213188">
            <w:pPr>
              <w:pStyle w:val="TableParagraph"/>
              <w:ind w:left="78" w:right="233"/>
              <w:rPr>
                <w:b/>
                <w:sz w:val="24"/>
              </w:rPr>
            </w:pPr>
            <w:r>
              <w:rPr>
                <w:b/>
                <w:color w:val="000009"/>
                <w:sz w:val="24"/>
              </w:rPr>
              <w:t>Area of Development:</w:t>
            </w:r>
          </w:p>
        </w:tc>
        <w:tc>
          <w:tcPr>
            <w:tcW w:w="7076" w:type="dxa"/>
            <w:gridSpan w:val="4"/>
            <w:tcBorders>
              <w:left w:val="single" w:sz="4" w:space="0" w:color="000000"/>
              <w:right w:val="single" w:sz="4" w:space="0" w:color="000000"/>
            </w:tcBorders>
          </w:tcPr>
          <w:p w14:paraId="2D4FAAEB" w14:textId="77777777" w:rsidR="00761A70" w:rsidRDefault="00761A70" w:rsidP="00F5225A">
            <w:pPr>
              <w:pStyle w:val="TableParagraph"/>
              <w:ind w:left="382"/>
            </w:pPr>
          </w:p>
        </w:tc>
      </w:tr>
    </w:tbl>
    <w:p w14:paraId="56E63E62" w14:textId="77777777" w:rsidR="00761A70" w:rsidRDefault="00761A70">
      <w:pPr>
        <w:pStyle w:val="BodyText"/>
        <w:rPr>
          <w:rFonts w:ascii="Arial"/>
          <w:b/>
          <w:i/>
          <w:sz w:val="20"/>
        </w:rPr>
      </w:pPr>
    </w:p>
    <w:p w14:paraId="59F42A30" w14:textId="77777777" w:rsidR="00761A70" w:rsidRDefault="00761A70">
      <w:pPr>
        <w:pStyle w:val="BodyText"/>
        <w:rPr>
          <w:rFonts w:ascii="Arial"/>
          <w:b/>
          <w:i/>
          <w:sz w:val="20"/>
        </w:rPr>
      </w:pPr>
    </w:p>
    <w:p w14:paraId="0703658F" w14:textId="77777777" w:rsidR="00761A70" w:rsidRDefault="00761A70">
      <w:pPr>
        <w:pStyle w:val="BodyText"/>
        <w:rPr>
          <w:rFonts w:ascii="Arial"/>
          <w:b/>
          <w:i/>
          <w:sz w:val="20"/>
        </w:rPr>
      </w:pPr>
    </w:p>
    <w:p w14:paraId="285BC491" w14:textId="77777777" w:rsidR="00761A70" w:rsidRDefault="00761A70">
      <w:pPr>
        <w:pStyle w:val="BodyText"/>
        <w:spacing w:before="7"/>
        <w:rPr>
          <w:rFonts w:ascii="Arial"/>
          <w:b/>
          <w:i/>
          <w:sz w:val="26"/>
        </w:r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948"/>
        <w:gridCol w:w="2948"/>
        <w:gridCol w:w="2948"/>
      </w:tblGrid>
      <w:tr w:rsidR="00761A70" w14:paraId="060E8A39" w14:textId="77777777">
        <w:trPr>
          <w:trHeight w:val="590"/>
        </w:trPr>
        <w:tc>
          <w:tcPr>
            <w:tcW w:w="2948" w:type="dxa"/>
            <w:tcBorders>
              <w:left w:val="single" w:sz="4" w:space="0" w:color="000000"/>
              <w:right w:val="single" w:sz="4" w:space="0" w:color="000000"/>
            </w:tcBorders>
          </w:tcPr>
          <w:p w14:paraId="6390A931" w14:textId="77777777" w:rsidR="00761A70" w:rsidRDefault="00213188">
            <w:pPr>
              <w:pStyle w:val="TableParagraph"/>
              <w:spacing w:line="272" w:lineRule="exact"/>
              <w:ind w:left="78"/>
              <w:rPr>
                <w:b/>
                <w:sz w:val="24"/>
              </w:rPr>
            </w:pPr>
            <w:r>
              <w:rPr>
                <w:b/>
                <w:color w:val="000009"/>
                <w:sz w:val="24"/>
              </w:rPr>
              <w:t>No. of Houses:</w:t>
            </w:r>
          </w:p>
        </w:tc>
        <w:tc>
          <w:tcPr>
            <w:tcW w:w="5896" w:type="dxa"/>
            <w:gridSpan w:val="2"/>
            <w:tcBorders>
              <w:left w:val="single" w:sz="4" w:space="0" w:color="000000"/>
              <w:right w:val="single" w:sz="4" w:space="0" w:color="000000"/>
            </w:tcBorders>
          </w:tcPr>
          <w:p w14:paraId="3FB7B7AF" w14:textId="77777777" w:rsidR="00761A70" w:rsidRDefault="00761A70" w:rsidP="00F5225A">
            <w:pPr>
              <w:pStyle w:val="TableParagraph"/>
              <w:ind w:left="195"/>
            </w:pPr>
          </w:p>
        </w:tc>
      </w:tr>
      <w:tr w:rsidR="00761A70" w14:paraId="74654863" w14:textId="77777777">
        <w:trPr>
          <w:trHeight w:val="589"/>
        </w:trPr>
        <w:tc>
          <w:tcPr>
            <w:tcW w:w="2948" w:type="dxa"/>
            <w:tcBorders>
              <w:left w:val="single" w:sz="4" w:space="0" w:color="000000"/>
              <w:right w:val="single" w:sz="4" w:space="0" w:color="000000"/>
            </w:tcBorders>
          </w:tcPr>
          <w:p w14:paraId="76D9516B" w14:textId="77777777" w:rsidR="00761A70" w:rsidRDefault="00213188">
            <w:pPr>
              <w:pStyle w:val="TableParagraph"/>
              <w:ind w:left="78" w:right="746"/>
              <w:rPr>
                <w:b/>
                <w:sz w:val="24"/>
              </w:rPr>
            </w:pPr>
            <w:r>
              <w:rPr>
                <w:b/>
                <w:color w:val="000009"/>
                <w:sz w:val="24"/>
              </w:rPr>
              <w:t>Housing Density per Hectare:</w:t>
            </w:r>
          </w:p>
        </w:tc>
        <w:tc>
          <w:tcPr>
            <w:tcW w:w="5896" w:type="dxa"/>
            <w:gridSpan w:val="2"/>
            <w:tcBorders>
              <w:left w:val="single" w:sz="4" w:space="0" w:color="000000"/>
              <w:right w:val="single" w:sz="4" w:space="0" w:color="000000"/>
            </w:tcBorders>
          </w:tcPr>
          <w:p w14:paraId="0A15763A" w14:textId="77777777" w:rsidR="00761A70" w:rsidRDefault="00761A70" w:rsidP="00F5225A">
            <w:pPr>
              <w:pStyle w:val="TableParagraph"/>
              <w:ind w:left="195"/>
            </w:pPr>
          </w:p>
        </w:tc>
      </w:tr>
      <w:tr w:rsidR="00761A70" w14:paraId="22C9583A" w14:textId="77777777">
        <w:trPr>
          <w:trHeight w:val="590"/>
        </w:trPr>
        <w:tc>
          <w:tcPr>
            <w:tcW w:w="2948" w:type="dxa"/>
            <w:tcBorders>
              <w:left w:val="single" w:sz="4" w:space="0" w:color="000000"/>
              <w:right w:val="single" w:sz="4" w:space="0" w:color="000000"/>
            </w:tcBorders>
          </w:tcPr>
          <w:p w14:paraId="6C96FC71" w14:textId="77777777" w:rsidR="00761A70" w:rsidRDefault="00213188">
            <w:pPr>
              <w:pStyle w:val="TableParagraph"/>
              <w:spacing w:line="272" w:lineRule="exact"/>
              <w:ind w:left="78"/>
              <w:rPr>
                <w:b/>
                <w:sz w:val="24"/>
              </w:rPr>
            </w:pPr>
            <w:r>
              <w:rPr>
                <w:b/>
                <w:color w:val="000009"/>
                <w:sz w:val="24"/>
              </w:rPr>
              <w:t>Size of Water Meter:</w:t>
            </w:r>
          </w:p>
        </w:tc>
        <w:tc>
          <w:tcPr>
            <w:tcW w:w="5896" w:type="dxa"/>
            <w:gridSpan w:val="2"/>
            <w:tcBorders>
              <w:left w:val="single" w:sz="4" w:space="0" w:color="000000"/>
              <w:right w:val="single" w:sz="4" w:space="0" w:color="000000"/>
            </w:tcBorders>
          </w:tcPr>
          <w:p w14:paraId="775F6C44" w14:textId="77777777" w:rsidR="00761A70" w:rsidRDefault="00761A70" w:rsidP="00F5225A">
            <w:pPr>
              <w:pStyle w:val="TableParagraph"/>
              <w:ind w:left="195"/>
            </w:pPr>
          </w:p>
        </w:tc>
      </w:tr>
      <w:tr w:rsidR="00761A70" w14:paraId="64698E0E" w14:textId="77777777">
        <w:trPr>
          <w:trHeight w:val="1085"/>
        </w:trPr>
        <w:tc>
          <w:tcPr>
            <w:tcW w:w="2948" w:type="dxa"/>
            <w:tcBorders>
              <w:left w:val="single" w:sz="4" w:space="0" w:color="000000"/>
              <w:right w:val="single" w:sz="4" w:space="0" w:color="000000"/>
            </w:tcBorders>
          </w:tcPr>
          <w:p w14:paraId="214A75B9" w14:textId="77777777" w:rsidR="00761A70" w:rsidRDefault="00213188">
            <w:pPr>
              <w:pStyle w:val="TableParagraph"/>
              <w:ind w:left="78"/>
              <w:rPr>
                <w:b/>
                <w:sz w:val="24"/>
              </w:rPr>
            </w:pPr>
            <w:r>
              <w:rPr>
                <w:b/>
                <w:color w:val="000009"/>
                <w:sz w:val="24"/>
              </w:rPr>
              <w:t>Details of surface-water or sewage pump(s):</w:t>
            </w:r>
          </w:p>
        </w:tc>
        <w:tc>
          <w:tcPr>
            <w:tcW w:w="5896" w:type="dxa"/>
            <w:gridSpan w:val="2"/>
            <w:tcBorders>
              <w:left w:val="single" w:sz="4" w:space="0" w:color="000000"/>
              <w:right w:val="single" w:sz="4" w:space="0" w:color="000000"/>
            </w:tcBorders>
          </w:tcPr>
          <w:p w14:paraId="40930D14" w14:textId="77777777" w:rsidR="00761A70" w:rsidRDefault="00761A70" w:rsidP="00F5225A">
            <w:pPr>
              <w:pStyle w:val="TableParagraph"/>
              <w:ind w:left="195"/>
            </w:pPr>
          </w:p>
        </w:tc>
      </w:tr>
      <w:tr w:rsidR="00761A70" w14:paraId="448A432E" w14:textId="77777777">
        <w:trPr>
          <w:trHeight w:val="615"/>
        </w:trPr>
        <w:tc>
          <w:tcPr>
            <w:tcW w:w="2948" w:type="dxa"/>
            <w:tcBorders>
              <w:left w:val="single" w:sz="4" w:space="0" w:color="000000"/>
              <w:right w:val="single" w:sz="4" w:space="0" w:color="000000"/>
            </w:tcBorders>
          </w:tcPr>
          <w:p w14:paraId="407BAE77" w14:textId="77777777" w:rsidR="00761A70" w:rsidRDefault="00213188">
            <w:pPr>
              <w:pStyle w:val="TableParagraph"/>
              <w:spacing w:line="272" w:lineRule="exact"/>
              <w:ind w:left="78"/>
              <w:rPr>
                <w:b/>
                <w:sz w:val="24"/>
              </w:rPr>
            </w:pPr>
            <w:r>
              <w:rPr>
                <w:b/>
                <w:color w:val="000009"/>
                <w:sz w:val="24"/>
              </w:rPr>
              <w:t>No. of Public Lights:</w:t>
            </w:r>
          </w:p>
        </w:tc>
        <w:tc>
          <w:tcPr>
            <w:tcW w:w="5896" w:type="dxa"/>
            <w:gridSpan w:val="2"/>
            <w:tcBorders>
              <w:left w:val="single" w:sz="4" w:space="0" w:color="000000"/>
              <w:right w:val="single" w:sz="4" w:space="0" w:color="000000"/>
            </w:tcBorders>
          </w:tcPr>
          <w:p w14:paraId="63E0DCFA" w14:textId="77777777" w:rsidR="00761A70" w:rsidRDefault="00761A70" w:rsidP="00F5225A">
            <w:pPr>
              <w:pStyle w:val="TableParagraph"/>
              <w:ind w:left="195"/>
            </w:pPr>
          </w:p>
        </w:tc>
      </w:tr>
      <w:tr w:rsidR="00761A70" w14:paraId="367EB48B" w14:textId="77777777">
        <w:trPr>
          <w:trHeight w:val="615"/>
        </w:trPr>
        <w:tc>
          <w:tcPr>
            <w:tcW w:w="2948" w:type="dxa"/>
            <w:tcBorders>
              <w:left w:val="single" w:sz="4" w:space="0" w:color="000000"/>
              <w:right w:val="single" w:sz="4" w:space="0" w:color="000000"/>
            </w:tcBorders>
          </w:tcPr>
          <w:p w14:paraId="074005D2" w14:textId="77777777" w:rsidR="00761A70" w:rsidRDefault="00213188">
            <w:pPr>
              <w:pStyle w:val="TableParagraph"/>
              <w:ind w:left="78" w:right="94"/>
              <w:rPr>
                <w:b/>
                <w:sz w:val="24"/>
              </w:rPr>
            </w:pPr>
            <w:r>
              <w:rPr>
                <w:b/>
                <w:color w:val="000009"/>
                <w:sz w:val="24"/>
              </w:rPr>
              <w:t>Development Levy Receipt No.:</w:t>
            </w:r>
          </w:p>
        </w:tc>
        <w:tc>
          <w:tcPr>
            <w:tcW w:w="5896" w:type="dxa"/>
            <w:gridSpan w:val="2"/>
            <w:tcBorders>
              <w:left w:val="single" w:sz="4" w:space="0" w:color="000000"/>
              <w:right w:val="single" w:sz="4" w:space="0" w:color="000000"/>
            </w:tcBorders>
          </w:tcPr>
          <w:p w14:paraId="3E2BEF0E" w14:textId="77777777" w:rsidR="00761A70" w:rsidRDefault="00761A70" w:rsidP="00F5225A">
            <w:pPr>
              <w:pStyle w:val="TableParagraph"/>
              <w:ind w:left="195"/>
            </w:pPr>
          </w:p>
        </w:tc>
      </w:tr>
      <w:tr w:rsidR="00761A70" w14:paraId="09D31295" w14:textId="77777777">
        <w:trPr>
          <w:trHeight w:val="615"/>
        </w:trPr>
        <w:tc>
          <w:tcPr>
            <w:tcW w:w="2948" w:type="dxa"/>
            <w:tcBorders>
              <w:left w:val="single" w:sz="4" w:space="0" w:color="000000"/>
              <w:right w:val="single" w:sz="4" w:space="0" w:color="000000"/>
            </w:tcBorders>
          </w:tcPr>
          <w:p w14:paraId="35E104C6" w14:textId="77777777" w:rsidR="00761A70" w:rsidRDefault="00213188">
            <w:pPr>
              <w:pStyle w:val="TableParagraph"/>
              <w:spacing w:line="272" w:lineRule="exact"/>
              <w:ind w:left="78"/>
              <w:rPr>
                <w:b/>
                <w:sz w:val="24"/>
              </w:rPr>
            </w:pPr>
            <w:r>
              <w:rPr>
                <w:b/>
                <w:color w:val="000009"/>
                <w:sz w:val="24"/>
              </w:rPr>
              <w:t>Security Bond:</w:t>
            </w:r>
          </w:p>
        </w:tc>
        <w:tc>
          <w:tcPr>
            <w:tcW w:w="2948" w:type="dxa"/>
            <w:tcBorders>
              <w:left w:val="single" w:sz="4" w:space="0" w:color="000000"/>
              <w:right w:val="single" w:sz="4" w:space="0" w:color="000000"/>
            </w:tcBorders>
          </w:tcPr>
          <w:p w14:paraId="1480F653" w14:textId="77777777" w:rsidR="00761A70" w:rsidRDefault="00213188">
            <w:pPr>
              <w:pStyle w:val="TableParagraph"/>
              <w:spacing w:line="272" w:lineRule="exact"/>
              <w:ind w:left="78"/>
              <w:rPr>
                <w:sz w:val="24"/>
              </w:rPr>
            </w:pPr>
            <w:r>
              <w:rPr>
                <w:color w:val="000009"/>
                <w:sz w:val="24"/>
              </w:rPr>
              <w:t>Amount €</w:t>
            </w:r>
          </w:p>
        </w:tc>
        <w:tc>
          <w:tcPr>
            <w:tcW w:w="2948" w:type="dxa"/>
            <w:tcBorders>
              <w:left w:val="single" w:sz="4" w:space="0" w:color="000000"/>
              <w:right w:val="single" w:sz="4" w:space="0" w:color="000000"/>
            </w:tcBorders>
          </w:tcPr>
          <w:p w14:paraId="32769230" w14:textId="77777777" w:rsidR="00761A70" w:rsidRDefault="00213188">
            <w:pPr>
              <w:pStyle w:val="TableParagraph"/>
              <w:spacing w:line="248" w:lineRule="exact"/>
              <w:ind w:left="78"/>
            </w:pPr>
            <w:r>
              <w:rPr>
                <w:color w:val="000009"/>
              </w:rPr>
              <w:t>Expiry Date:</w:t>
            </w:r>
          </w:p>
        </w:tc>
      </w:tr>
      <w:tr w:rsidR="00761A70" w14:paraId="18FA00E2" w14:textId="77777777">
        <w:trPr>
          <w:trHeight w:val="615"/>
        </w:trPr>
        <w:tc>
          <w:tcPr>
            <w:tcW w:w="2948" w:type="dxa"/>
            <w:tcBorders>
              <w:left w:val="single" w:sz="4" w:space="0" w:color="000000"/>
              <w:right w:val="single" w:sz="4" w:space="0" w:color="000000"/>
            </w:tcBorders>
          </w:tcPr>
          <w:p w14:paraId="017C9B20" w14:textId="77777777" w:rsidR="00761A70" w:rsidRDefault="00213188">
            <w:pPr>
              <w:pStyle w:val="TableParagraph"/>
              <w:ind w:left="78" w:right="554"/>
              <w:rPr>
                <w:b/>
                <w:sz w:val="24"/>
              </w:rPr>
            </w:pPr>
            <w:r>
              <w:rPr>
                <w:b/>
                <w:color w:val="000009"/>
                <w:sz w:val="24"/>
              </w:rPr>
              <w:t>Development Commencement Date:</w:t>
            </w:r>
          </w:p>
        </w:tc>
        <w:tc>
          <w:tcPr>
            <w:tcW w:w="2948" w:type="dxa"/>
            <w:tcBorders>
              <w:left w:val="single" w:sz="4" w:space="0" w:color="000000"/>
              <w:right w:val="single" w:sz="4" w:space="0" w:color="000000"/>
            </w:tcBorders>
          </w:tcPr>
          <w:p w14:paraId="2457C88F" w14:textId="77777777" w:rsidR="00761A70" w:rsidRDefault="00761A70" w:rsidP="00F5225A">
            <w:pPr>
              <w:pStyle w:val="TableParagraph"/>
              <w:ind w:left="195"/>
            </w:pPr>
          </w:p>
        </w:tc>
        <w:tc>
          <w:tcPr>
            <w:tcW w:w="2948" w:type="dxa"/>
            <w:tcBorders>
              <w:left w:val="single" w:sz="4" w:space="0" w:color="000000"/>
              <w:right w:val="single" w:sz="4" w:space="0" w:color="000000"/>
            </w:tcBorders>
          </w:tcPr>
          <w:p w14:paraId="56B5D6B0" w14:textId="77777777" w:rsidR="00761A70" w:rsidRDefault="00761A70" w:rsidP="00F5225A">
            <w:pPr>
              <w:pStyle w:val="TableParagraph"/>
              <w:ind w:left="223"/>
            </w:pPr>
          </w:p>
        </w:tc>
      </w:tr>
    </w:tbl>
    <w:p w14:paraId="4A009F4A" w14:textId="77777777" w:rsidR="00761A70" w:rsidRDefault="00761A70">
      <w:pPr>
        <w:pStyle w:val="BodyText"/>
        <w:rPr>
          <w:rFonts w:ascii="Arial"/>
          <w:b/>
          <w:i/>
          <w:sz w:val="20"/>
        </w:rPr>
      </w:pPr>
    </w:p>
    <w:p w14:paraId="14EBB4C6" w14:textId="77777777" w:rsidR="00761A70" w:rsidRDefault="00761A70">
      <w:pPr>
        <w:pStyle w:val="BodyText"/>
        <w:rPr>
          <w:rFonts w:ascii="Arial"/>
          <w:b/>
          <w:i/>
          <w:sz w:val="20"/>
        </w:rPr>
      </w:pPr>
    </w:p>
    <w:p w14:paraId="3182D012" w14:textId="77777777" w:rsidR="00761A70" w:rsidRDefault="00213188">
      <w:pPr>
        <w:pStyle w:val="Heading4"/>
        <w:spacing w:before="90"/>
      </w:pPr>
      <w:r>
        <w:rPr>
          <w:color w:val="000009"/>
        </w:rPr>
        <w:t>As-Constructed Drawings and CCTV survey of sewers to be enclosed with this Form.</w:t>
      </w:r>
    </w:p>
    <w:p w14:paraId="0275089A" w14:textId="77777777" w:rsidR="00761A70" w:rsidRDefault="00761A70">
      <w:pPr>
        <w:pStyle w:val="BodyText"/>
        <w:rPr>
          <w:b/>
          <w:i/>
          <w:sz w:val="26"/>
        </w:rPr>
      </w:pPr>
    </w:p>
    <w:p w14:paraId="5ED7A90D" w14:textId="77777777" w:rsidR="00761A70" w:rsidRDefault="00761A70">
      <w:pPr>
        <w:pStyle w:val="BodyText"/>
        <w:rPr>
          <w:b/>
          <w:i/>
          <w:sz w:val="22"/>
        </w:rPr>
      </w:pPr>
    </w:p>
    <w:p w14:paraId="127D3EE8" w14:textId="77777777" w:rsidR="00761A70" w:rsidRDefault="00213188">
      <w:pPr>
        <w:ind w:left="554"/>
        <w:rPr>
          <w:b/>
          <w:sz w:val="24"/>
        </w:rPr>
      </w:pPr>
      <w:r>
        <w:rPr>
          <w:b/>
          <w:color w:val="000009"/>
          <w:sz w:val="24"/>
        </w:rPr>
        <w:t>As-Constructed Drawings (“As-builts”) completed by:</w:t>
      </w:r>
    </w:p>
    <w:p w14:paraId="69E2F2F7" w14:textId="77777777" w:rsidR="00761A70" w:rsidRDefault="00761A70">
      <w:pPr>
        <w:pStyle w:val="BodyText"/>
        <w:rPr>
          <w:b/>
          <w:sz w:val="20"/>
        </w:rPr>
      </w:pPr>
    </w:p>
    <w:p w14:paraId="428FDFC6" w14:textId="77777777" w:rsidR="00761A70" w:rsidRDefault="00EF7C38">
      <w:pPr>
        <w:pStyle w:val="BodyText"/>
        <w:spacing w:before="8"/>
        <w:rPr>
          <w:b/>
          <w:sz w:val="23"/>
        </w:rPr>
      </w:pPr>
      <w:r>
        <w:rPr>
          <w:noProof/>
          <w:lang w:bidi="ar-SA"/>
        </w:rPr>
        <mc:AlternateContent>
          <mc:Choice Requires="wps">
            <w:drawing>
              <wp:anchor distT="0" distB="0" distL="0" distR="0" simplePos="0" relativeHeight="251659264" behindDoc="1" locked="0" layoutInCell="1" allowOverlap="1" wp14:anchorId="36B4A1CC" wp14:editId="4AAFF2EA">
                <wp:simplePos x="0" y="0"/>
                <wp:positionH relativeFrom="page">
                  <wp:posOffset>974090</wp:posOffset>
                </wp:positionH>
                <wp:positionV relativeFrom="paragraph">
                  <wp:posOffset>201295</wp:posOffset>
                </wp:positionV>
                <wp:extent cx="4343400" cy="1270"/>
                <wp:effectExtent l="0" t="0" r="0" b="0"/>
                <wp:wrapTopAndBottom/>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43400" cy="1270"/>
                        </a:xfrm>
                        <a:custGeom>
                          <a:avLst/>
                          <a:gdLst>
                            <a:gd name="T0" fmla="+- 0 1534 1534"/>
                            <a:gd name="T1" fmla="*/ T0 w 6840"/>
                            <a:gd name="T2" fmla="+- 0 8374 1534"/>
                            <a:gd name="T3" fmla="*/ T2 w 6840"/>
                          </a:gdLst>
                          <a:ahLst/>
                          <a:cxnLst>
                            <a:cxn ang="0">
                              <a:pos x="T1" y="0"/>
                            </a:cxn>
                            <a:cxn ang="0">
                              <a:pos x="T3" y="0"/>
                            </a:cxn>
                          </a:cxnLst>
                          <a:rect l="0" t="0" r="r" b="b"/>
                          <a:pathLst>
                            <a:path w="6840">
                              <a:moveTo>
                                <a:pt x="0" y="0"/>
                              </a:moveTo>
                              <a:lnTo>
                                <a:pt x="6840" y="0"/>
                              </a:lnTo>
                            </a:path>
                          </a:pathLst>
                        </a:custGeom>
                        <a:noFill/>
                        <a:ln w="6096">
                          <a:solidFill>
                            <a:srgbClr val="0000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63F02" id="Freeform 5" o:spid="_x0000_s1026" style="position:absolute;margin-left:76.7pt;margin-top:15.85pt;width:342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" path="m,l6840,e" filled="f" strokecolor="#000008" strokeweight=".48pt">
                <v:path arrowok="t" o:connecttype="custom" o:connectlocs="0,0;4343400,0" o:connectangles="0,0"/>
                <w10:wrap type="topAndBottom" anchorx="page"/>
              </v:shape>
            </w:pict>
          </mc:Fallback>
        </mc:AlternateContent>
      </w:r>
    </w:p>
    <w:p w14:paraId="248873F1" w14:textId="77777777" w:rsidR="00761A70" w:rsidRDefault="00761A70">
      <w:pPr>
        <w:pStyle w:val="BodyText"/>
        <w:spacing w:before="7"/>
        <w:rPr>
          <w:b/>
          <w:sz w:val="13"/>
        </w:rPr>
      </w:pPr>
    </w:p>
    <w:p w14:paraId="21D4A331" w14:textId="77777777" w:rsidR="00761A70" w:rsidRDefault="00213188">
      <w:pPr>
        <w:tabs>
          <w:tab w:val="left" w:pos="7588"/>
        </w:tabs>
        <w:spacing w:before="90"/>
        <w:ind w:left="554"/>
        <w:rPr>
          <w:sz w:val="24"/>
        </w:rPr>
      </w:pPr>
      <w:r>
        <w:rPr>
          <w:b/>
          <w:color w:val="000009"/>
          <w:sz w:val="24"/>
        </w:rPr>
        <w:t xml:space="preserve">Qualifications: </w:t>
      </w:r>
      <w:r>
        <w:rPr>
          <w:color w:val="000009"/>
          <w:sz w:val="24"/>
          <w:u w:val="single" w:color="000008"/>
        </w:rPr>
        <w:t xml:space="preserve"> </w:t>
      </w:r>
      <w:r>
        <w:rPr>
          <w:color w:val="000009"/>
          <w:sz w:val="24"/>
          <w:u w:val="single" w:color="000008"/>
        </w:rPr>
        <w:tab/>
      </w:r>
    </w:p>
    <w:p w14:paraId="758562F1" w14:textId="77777777" w:rsidR="00761A70" w:rsidRDefault="00761A70">
      <w:pPr>
        <w:pStyle w:val="BodyText"/>
        <w:spacing w:before="2"/>
        <w:rPr>
          <w:sz w:val="16"/>
        </w:rPr>
      </w:pPr>
    </w:p>
    <w:p w14:paraId="1931B715" w14:textId="77777777" w:rsidR="00761A70" w:rsidRDefault="00213188">
      <w:pPr>
        <w:pStyle w:val="BodyText"/>
        <w:spacing w:before="90"/>
        <w:ind w:left="554" w:right="729"/>
      </w:pPr>
      <w:r>
        <w:rPr>
          <w:color w:val="000009"/>
        </w:rPr>
        <w:t>Drawings to be certified by a bonded chartered civil engineer / consulting engineer or bonded / certified architect.</w:t>
      </w:r>
    </w:p>
    <w:p w14:paraId="23495A1A" w14:textId="77777777" w:rsidR="00761A70" w:rsidRDefault="00761A70">
      <w:pPr>
        <w:sectPr w:rsidR="00761A70">
          <w:pgSz w:w="11900" w:h="16840"/>
          <w:pgMar w:top="700" w:right="1400" w:bottom="960" w:left="980" w:header="0" w:footer="776" w:gutter="0"/>
          <w:cols w:space="720"/>
        </w:sectPr>
      </w:pPr>
    </w:p>
    <w:p w14:paraId="50125722" w14:textId="77777777" w:rsidR="00761A70" w:rsidRDefault="00213188">
      <w:pPr>
        <w:spacing w:before="70"/>
        <w:ind w:left="554"/>
        <w:rPr>
          <w:b/>
          <w:i/>
          <w:sz w:val="24"/>
        </w:rPr>
      </w:pPr>
      <w:r>
        <w:rPr>
          <w:b/>
          <w:i/>
          <w:color w:val="000009"/>
          <w:sz w:val="24"/>
          <w:u w:val="single" w:color="000009"/>
        </w:rPr>
        <w:lastRenderedPageBreak/>
        <w:t>Drawings and CCTV Format.</w:t>
      </w:r>
    </w:p>
    <w:p w14:paraId="6AA59C53" w14:textId="77777777" w:rsidR="00761A70" w:rsidRDefault="00761A70">
      <w:pPr>
        <w:pStyle w:val="BodyText"/>
        <w:spacing w:before="2"/>
        <w:rPr>
          <w:b/>
          <w:i/>
          <w:sz w:val="16"/>
        </w:rPr>
      </w:pPr>
    </w:p>
    <w:p w14:paraId="6E6B0859" w14:textId="77777777" w:rsidR="00761A70" w:rsidRDefault="00213188">
      <w:pPr>
        <w:pStyle w:val="BodyText"/>
        <w:spacing w:before="90"/>
        <w:ind w:left="554" w:right="355"/>
      </w:pPr>
      <w:r>
        <w:rPr>
          <w:color w:val="000009"/>
        </w:rPr>
        <w:t>The “as-constructed” drawings shall consist of 3 copies each of four separate drawings of scale 1:500 that will detail the following information:</w:t>
      </w:r>
    </w:p>
    <w:p w14:paraId="1B2C2343" w14:textId="77777777" w:rsidR="00761A70" w:rsidRDefault="00761A70">
      <w:pPr>
        <w:pStyle w:val="BodyText"/>
      </w:pPr>
    </w:p>
    <w:p w14:paraId="07518E98" w14:textId="77777777" w:rsidR="00761A70" w:rsidRDefault="00213188">
      <w:pPr>
        <w:pStyle w:val="Heading4"/>
        <w:rPr>
          <w:b w:val="0"/>
        </w:rPr>
      </w:pPr>
      <w:r>
        <w:rPr>
          <w:color w:val="000009"/>
        </w:rPr>
        <w:t>Drawing 1</w:t>
      </w:r>
      <w:r>
        <w:rPr>
          <w:b w:val="0"/>
          <w:color w:val="000009"/>
        </w:rPr>
        <w:t>:</w:t>
      </w:r>
    </w:p>
    <w:p w14:paraId="5ED81B1C" w14:textId="77777777" w:rsidR="00761A70" w:rsidRDefault="00761A70">
      <w:pPr>
        <w:pStyle w:val="BodyText"/>
        <w:rPr>
          <w:i/>
          <w:sz w:val="26"/>
        </w:rPr>
      </w:pPr>
    </w:p>
    <w:p w14:paraId="2394DC5D" w14:textId="10A88854" w:rsidR="00761A70" w:rsidRDefault="00213188">
      <w:pPr>
        <w:spacing w:before="217"/>
        <w:ind w:left="554" w:right="125"/>
        <w:rPr>
          <w:sz w:val="24"/>
        </w:rPr>
      </w:pPr>
      <w:r>
        <w:rPr>
          <w:i/>
          <w:color w:val="000009"/>
          <w:sz w:val="24"/>
        </w:rPr>
        <w:t xml:space="preserve">The portion of the development for TIC to be bounded by a red line, and shall indicate roads, footpaths, public lighting and road gullies. The location of all other services which may include Electrical ducting/ poles, </w:t>
      </w:r>
      <w:r w:rsidR="00CA5410">
        <w:rPr>
          <w:i/>
          <w:color w:val="000009"/>
          <w:sz w:val="24"/>
        </w:rPr>
        <w:t>Gas,</w:t>
      </w:r>
      <w:r>
        <w:rPr>
          <w:i/>
          <w:color w:val="000009"/>
          <w:sz w:val="24"/>
        </w:rPr>
        <w:t xml:space="preserve"> Cablelink/ NTL, Broadband and telecom ducting/ poles shall be included on the </w:t>
      </w:r>
      <w:r>
        <w:rPr>
          <w:color w:val="000009"/>
          <w:sz w:val="24"/>
        </w:rPr>
        <w:t>“as-constructed drawings”.</w:t>
      </w:r>
    </w:p>
    <w:p w14:paraId="20D69170" w14:textId="77777777" w:rsidR="00761A70" w:rsidRDefault="00761A70">
      <w:pPr>
        <w:pStyle w:val="BodyText"/>
        <w:rPr>
          <w:sz w:val="26"/>
        </w:rPr>
      </w:pPr>
    </w:p>
    <w:p w14:paraId="62962B42" w14:textId="77777777" w:rsidR="00761A70" w:rsidRDefault="00761A70">
      <w:pPr>
        <w:pStyle w:val="BodyText"/>
        <w:spacing w:before="5"/>
        <w:rPr>
          <w:sz w:val="32"/>
        </w:rPr>
      </w:pPr>
    </w:p>
    <w:p w14:paraId="36067E4F" w14:textId="77777777" w:rsidR="00761A70" w:rsidRDefault="00213188">
      <w:pPr>
        <w:pStyle w:val="Heading4"/>
        <w:rPr>
          <w:b w:val="0"/>
        </w:rPr>
      </w:pPr>
      <w:r>
        <w:rPr>
          <w:color w:val="000009"/>
        </w:rPr>
        <w:t>Drawing 2</w:t>
      </w:r>
      <w:r>
        <w:rPr>
          <w:b w:val="0"/>
          <w:color w:val="000009"/>
        </w:rPr>
        <w:t>:</w:t>
      </w:r>
    </w:p>
    <w:p w14:paraId="322875CA" w14:textId="77777777" w:rsidR="00761A70" w:rsidRDefault="00761A70">
      <w:pPr>
        <w:pStyle w:val="BodyText"/>
        <w:rPr>
          <w:i/>
        </w:rPr>
      </w:pPr>
    </w:p>
    <w:p w14:paraId="553B9F19" w14:textId="77777777" w:rsidR="00761A70" w:rsidRDefault="00213188">
      <w:pPr>
        <w:ind w:left="554"/>
        <w:rPr>
          <w:i/>
          <w:sz w:val="24"/>
        </w:rPr>
      </w:pPr>
      <w:r>
        <w:rPr>
          <w:i/>
          <w:color w:val="000009"/>
          <w:sz w:val="24"/>
        </w:rPr>
        <w:t>The portion of the development for TIC to be bounded by a red line, and shall indicate watermains layout.</w:t>
      </w:r>
    </w:p>
    <w:p w14:paraId="6B535E51" w14:textId="77777777" w:rsidR="00761A70" w:rsidRDefault="00761A70">
      <w:pPr>
        <w:pStyle w:val="BodyText"/>
        <w:rPr>
          <w:i/>
        </w:rPr>
      </w:pPr>
    </w:p>
    <w:p w14:paraId="78563A44" w14:textId="77777777" w:rsidR="00761A70" w:rsidRDefault="00213188">
      <w:pPr>
        <w:ind w:left="554" w:right="159"/>
        <w:rPr>
          <w:i/>
          <w:sz w:val="24"/>
        </w:rPr>
      </w:pPr>
      <w:r>
        <w:rPr>
          <w:i/>
          <w:color w:val="000009"/>
          <w:sz w:val="24"/>
        </w:rPr>
        <w:t>Watermains layout to show watermeter location, watermain diameter, watermain class and include location of bulk meters, Water Meter Boundary Box/ manifold units/ stopcocks, valves and hydrants.</w:t>
      </w:r>
    </w:p>
    <w:p w14:paraId="1F0631D3" w14:textId="77777777" w:rsidR="00761A70" w:rsidRDefault="00761A70">
      <w:pPr>
        <w:pStyle w:val="BodyText"/>
        <w:rPr>
          <w:i/>
          <w:sz w:val="26"/>
        </w:rPr>
      </w:pPr>
    </w:p>
    <w:p w14:paraId="4BB22D84" w14:textId="77777777" w:rsidR="00761A70" w:rsidRDefault="00761A70">
      <w:pPr>
        <w:pStyle w:val="BodyText"/>
        <w:rPr>
          <w:i/>
          <w:sz w:val="22"/>
        </w:rPr>
      </w:pPr>
    </w:p>
    <w:p w14:paraId="0D88EDD5" w14:textId="77777777" w:rsidR="00761A70" w:rsidRDefault="00213188">
      <w:pPr>
        <w:pStyle w:val="Heading4"/>
      </w:pPr>
      <w:r>
        <w:rPr>
          <w:color w:val="000009"/>
        </w:rPr>
        <w:t>Drawing 3:</w:t>
      </w:r>
    </w:p>
    <w:p w14:paraId="5918C5CA" w14:textId="77777777" w:rsidR="00761A70" w:rsidRDefault="00761A70">
      <w:pPr>
        <w:pStyle w:val="BodyText"/>
        <w:rPr>
          <w:b/>
          <w:i/>
        </w:rPr>
      </w:pPr>
    </w:p>
    <w:p w14:paraId="2668C62D" w14:textId="77777777" w:rsidR="00761A70" w:rsidRDefault="00213188">
      <w:pPr>
        <w:ind w:left="554" w:right="453"/>
        <w:rPr>
          <w:i/>
          <w:sz w:val="24"/>
        </w:rPr>
      </w:pPr>
      <w:r>
        <w:rPr>
          <w:i/>
          <w:color w:val="000009"/>
          <w:sz w:val="24"/>
        </w:rPr>
        <w:t xml:space="preserve">Sanitary services layout to show layout and longitudinal sections of foul sewers, surface water sewers, diameters/ materials, location of connection to public sewers, location of surface-water discharge points, manholes and road gullies. The invert level and cover level of all manholes shall be clearly shown in plan and section and values shall be expressed relative to the </w:t>
      </w:r>
      <w:r>
        <w:rPr>
          <w:i/>
          <w:color w:val="000009"/>
          <w:sz w:val="24"/>
          <w:u w:val="single" w:color="000009"/>
        </w:rPr>
        <w:t>Malin Head datum</w:t>
      </w:r>
      <w:r>
        <w:rPr>
          <w:i/>
          <w:color w:val="000009"/>
          <w:sz w:val="24"/>
        </w:rPr>
        <w:t>.</w:t>
      </w:r>
    </w:p>
    <w:p w14:paraId="1C87867D" w14:textId="77777777" w:rsidR="00761A70" w:rsidRDefault="00761A70">
      <w:pPr>
        <w:pStyle w:val="BodyText"/>
        <w:rPr>
          <w:i/>
          <w:sz w:val="26"/>
        </w:rPr>
      </w:pPr>
    </w:p>
    <w:p w14:paraId="163F3098" w14:textId="77777777" w:rsidR="00761A70" w:rsidRDefault="00761A70">
      <w:pPr>
        <w:pStyle w:val="BodyText"/>
        <w:rPr>
          <w:i/>
          <w:sz w:val="22"/>
        </w:rPr>
      </w:pPr>
    </w:p>
    <w:p w14:paraId="11380021" w14:textId="77777777" w:rsidR="00761A70" w:rsidRDefault="00213188">
      <w:pPr>
        <w:ind w:left="554" w:right="201"/>
        <w:rPr>
          <w:i/>
          <w:sz w:val="24"/>
        </w:rPr>
      </w:pPr>
      <w:r>
        <w:rPr>
          <w:b/>
          <w:i/>
          <w:color w:val="000009"/>
          <w:sz w:val="24"/>
        </w:rPr>
        <w:t>Drawing 4</w:t>
      </w:r>
      <w:r>
        <w:rPr>
          <w:i/>
          <w:color w:val="000009"/>
          <w:sz w:val="24"/>
        </w:rPr>
        <w:t>: Map depicting the open space coloured green, and shall detail any services that traverse the open space.</w:t>
      </w:r>
    </w:p>
    <w:p w14:paraId="2C699B5A" w14:textId="77777777" w:rsidR="00761A70" w:rsidRDefault="00761A70">
      <w:pPr>
        <w:pStyle w:val="BodyText"/>
        <w:rPr>
          <w:i/>
        </w:rPr>
      </w:pPr>
    </w:p>
    <w:p w14:paraId="6A79895C" w14:textId="2C3B3739" w:rsidR="00761A70" w:rsidRDefault="00213188">
      <w:pPr>
        <w:ind w:left="554"/>
        <w:rPr>
          <w:i/>
          <w:sz w:val="24"/>
        </w:rPr>
      </w:pPr>
      <w:r>
        <w:rPr>
          <w:i/>
          <w:color w:val="000009"/>
          <w:sz w:val="24"/>
        </w:rPr>
        <w:t xml:space="preserve">Applicant to submit three copies of each </w:t>
      </w:r>
      <w:proofErr w:type="gramStart"/>
      <w:r>
        <w:rPr>
          <w:i/>
          <w:color w:val="000009"/>
          <w:sz w:val="24"/>
        </w:rPr>
        <w:t>drawing, and</w:t>
      </w:r>
      <w:proofErr w:type="gramEnd"/>
      <w:r>
        <w:rPr>
          <w:i/>
          <w:color w:val="000009"/>
          <w:sz w:val="24"/>
        </w:rPr>
        <w:t xml:space="preserve"> submit drawings on CD (</w:t>
      </w:r>
      <w:r w:rsidR="00CA5410">
        <w:rPr>
          <w:i/>
          <w:color w:val="000009"/>
          <w:sz w:val="24"/>
        </w:rPr>
        <w:t>AutoCAD</w:t>
      </w:r>
      <w:r>
        <w:rPr>
          <w:i/>
          <w:color w:val="000009"/>
          <w:sz w:val="24"/>
        </w:rPr>
        <w:t xml:space="preserve"> format).</w:t>
      </w:r>
    </w:p>
    <w:p w14:paraId="53977B11" w14:textId="77777777" w:rsidR="00761A70" w:rsidRDefault="00761A70">
      <w:pPr>
        <w:pStyle w:val="BodyText"/>
        <w:rPr>
          <w:i/>
          <w:sz w:val="26"/>
        </w:rPr>
      </w:pPr>
    </w:p>
    <w:p w14:paraId="7559238C" w14:textId="77777777" w:rsidR="00761A70" w:rsidRDefault="00761A70">
      <w:pPr>
        <w:pStyle w:val="BodyText"/>
        <w:rPr>
          <w:i/>
          <w:sz w:val="22"/>
        </w:rPr>
      </w:pPr>
    </w:p>
    <w:p w14:paraId="77B5B308" w14:textId="77777777" w:rsidR="00761A70" w:rsidRDefault="00213188">
      <w:pPr>
        <w:spacing w:before="1"/>
        <w:ind w:left="554"/>
        <w:rPr>
          <w:b/>
          <w:sz w:val="24"/>
        </w:rPr>
      </w:pPr>
      <w:r>
        <w:rPr>
          <w:b/>
          <w:color w:val="000009"/>
          <w:sz w:val="24"/>
          <w:u w:val="single" w:color="000009"/>
        </w:rPr>
        <w:t>CCTV Survey of Sewers.</w:t>
      </w:r>
    </w:p>
    <w:p w14:paraId="10A23FCE" w14:textId="77777777" w:rsidR="00761A70" w:rsidRDefault="00761A70">
      <w:pPr>
        <w:pStyle w:val="BodyText"/>
        <w:spacing w:before="2"/>
        <w:rPr>
          <w:b/>
          <w:sz w:val="16"/>
        </w:rPr>
      </w:pPr>
    </w:p>
    <w:p w14:paraId="3B768C17" w14:textId="77777777" w:rsidR="00761A70" w:rsidRDefault="00213188">
      <w:pPr>
        <w:pStyle w:val="BodyText"/>
        <w:spacing w:before="90"/>
        <w:ind w:left="554" w:right="125"/>
      </w:pPr>
      <w:r>
        <w:rPr>
          <w:color w:val="000009"/>
        </w:rPr>
        <w:t>A CCTV survey/manhole survey of the sewer systems, prepared to SUS 25</w:t>
      </w:r>
      <w:r>
        <w:rPr>
          <w:color w:val="000009"/>
          <w:spacing w:val="-41"/>
        </w:rPr>
        <w:t xml:space="preserve"> </w:t>
      </w:r>
      <w:r>
        <w:rPr>
          <w:color w:val="000009"/>
        </w:rPr>
        <w:t>electronic format, shall be submitted to Galway City Council with this</w:t>
      </w:r>
      <w:r>
        <w:rPr>
          <w:color w:val="000009"/>
          <w:spacing w:val="-8"/>
        </w:rPr>
        <w:t xml:space="preserve"> </w:t>
      </w:r>
      <w:r>
        <w:rPr>
          <w:color w:val="000009"/>
        </w:rPr>
        <w:t>Form.</w:t>
      </w:r>
    </w:p>
    <w:p w14:paraId="4DE9286B" w14:textId="77777777" w:rsidR="00761A70" w:rsidRDefault="00761A70">
      <w:pPr>
        <w:pStyle w:val="BodyText"/>
        <w:spacing w:before="11"/>
        <w:rPr>
          <w:sz w:val="23"/>
        </w:rPr>
      </w:pPr>
    </w:p>
    <w:p w14:paraId="04C07774" w14:textId="77777777" w:rsidR="00761A70" w:rsidRDefault="00213188">
      <w:pPr>
        <w:pStyle w:val="BodyText"/>
        <w:ind w:left="554"/>
      </w:pPr>
      <w:r>
        <w:rPr>
          <w:color w:val="000009"/>
        </w:rPr>
        <w:t>The survey shall be completed at the developer's owner's</w:t>
      </w:r>
      <w:r>
        <w:rPr>
          <w:color w:val="000009"/>
          <w:spacing w:val="-23"/>
        </w:rPr>
        <w:t xml:space="preserve"> </w:t>
      </w:r>
      <w:r>
        <w:rPr>
          <w:color w:val="000009"/>
        </w:rPr>
        <w:t>expense.</w:t>
      </w:r>
    </w:p>
    <w:p w14:paraId="66B343CD" w14:textId="77777777" w:rsidR="00761A70" w:rsidRDefault="00761A70">
      <w:pPr>
        <w:pStyle w:val="BodyText"/>
      </w:pPr>
    </w:p>
    <w:p w14:paraId="063D0530" w14:textId="77777777" w:rsidR="00761A70" w:rsidRDefault="00213188">
      <w:pPr>
        <w:pStyle w:val="Heading3"/>
      </w:pPr>
      <w:r>
        <w:rPr>
          <w:color w:val="000009"/>
        </w:rPr>
        <w:t>The sewers to be surveyed shall be thoroughly cleaned out prior to survey.</w:t>
      </w:r>
    </w:p>
    <w:p w14:paraId="6DFCC39F" w14:textId="77777777" w:rsidR="00761A70" w:rsidRDefault="00761A70">
      <w:pPr>
        <w:pStyle w:val="BodyText"/>
        <w:rPr>
          <w:b/>
        </w:rPr>
      </w:pPr>
    </w:p>
    <w:p w14:paraId="14E9AC04" w14:textId="77777777" w:rsidR="00761A70" w:rsidRDefault="00213188">
      <w:pPr>
        <w:pStyle w:val="BodyText"/>
        <w:ind w:left="554"/>
      </w:pPr>
      <w:r>
        <w:rPr>
          <w:color w:val="000009"/>
        </w:rPr>
        <w:t>The CCTV Survey shall be carried out using a camera which is capable of measuring and recording distances between manholes.</w:t>
      </w:r>
    </w:p>
    <w:p w14:paraId="6378D5AA" w14:textId="77777777" w:rsidR="00761A70" w:rsidRDefault="00761A70">
      <w:pPr>
        <w:sectPr w:rsidR="00761A70">
          <w:pgSz w:w="11900" w:h="16840"/>
          <w:pgMar w:top="640" w:right="1400" w:bottom="960" w:left="980" w:header="0" w:footer="776" w:gutter="0"/>
          <w:cols w:space="720"/>
        </w:sectPr>
      </w:pPr>
    </w:p>
    <w:p w14:paraId="2DA9CE26" w14:textId="77777777" w:rsidR="00761A70" w:rsidRDefault="00213188">
      <w:pPr>
        <w:pStyle w:val="BodyText"/>
        <w:spacing w:before="70"/>
        <w:ind w:left="554" w:right="327"/>
      </w:pPr>
      <w:r>
        <w:rPr>
          <w:color w:val="000009"/>
        </w:rPr>
        <w:lastRenderedPageBreak/>
        <w:t>The CCTV survey report shall conform to the standards set out in the WRC Manual on Sewer Condition Classification. All defects identified in the developer's initial inspection of the sewerage systems will be repaired and made good by the developer prior to submission of CCTV survey to Galway City Council. In the event of any defects remaining, such defects shall be repaired by the developer at his/her own expense as a prerequisite to GCC accepting the works and /or releasing the Security Bond.</w:t>
      </w:r>
    </w:p>
    <w:p w14:paraId="66565727" w14:textId="77777777" w:rsidR="00761A70" w:rsidRDefault="00761A70">
      <w:pPr>
        <w:pStyle w:val="BodyText"/>
      </w:pPr>
    </w:p>
    <w:p w14:paraId="195A5AB9" w14:textId="77777777" w:rsidR="00761A70" w:rsidRDefault="00213188">
      <w:pPr>
        <w:pStyle w:val="BodyText"/>
        <w:ind w:left="554" w:right="508"/>
      </w:pPr>
      <w:r>
        <w:rPr>
          <w:color w:val="000009"/>
        </w:rPr>
        <w:t>The hard-copy report shall be supplemented by high-resolution photographs and quality recordings submitted on CD-Rom, DVD or memory stick.</w:t>
      </w:r>
    </w:p>
    <w:p w14:paraId="3A571FBC" w14:textId="77777777" w:rsidR="00761A70" w:rsidRDefault="00761A70">
      <w:pPr>
        <w:pStyle w:val="BodyText"/>
      </w:pPr>
    </w:p>
    <w:p w14:paraId="3B692F70" w14:textId="77777777" w:rsidR="00761A70" w:rsidRDefault="00213188">
      <w:pPr>
        <w:pStyle w:val="BodyText"/>
        <w:ind w:left="554" w:right="362"/>
      </w:pPr>
      <w:r>
        <w:rPr>
          <w:color w:val="000009"/>
        </w:rPr>
        <w:t>As-built invert and cover levels of the manholes shall be indicated relative to Malin Head Ordnance Datum. Gradients of pipework will be shown.</w:t>
      </w:r>
    </w:p>
    <w:p w14:paraId="4D4DA1BF" w14:textId="77777777" w:rsidR="00761A70" w:rsidRDefault="00761A70">
      <w:pPr>
        <w:pStyle w:val="BodyText"/>
      </w:pPr>
    </w:p>
    <w:p w14:paraId="3642EFDC" w14:textId="77777777" w:rsidR="00761A70" w:rsidRDefault="00213188">
      <w:pPr>
        <w:pStyle w:val="Heading3"/>
      </w:pPr>
      <w:r>
        <w:rPr>
          <w:color w:val="000009"/>
          <w:u w:val="single" w:color="000009"/>
        </w:rPr>
        <w:t>Developer to provide Galway City Council with the following where applicable:</w:t>
      </w:r>
    </w:p>
    <w:p w14:paraId="40F88BBC" w14:textId="77777777" w:rsidR="00761A70" w:rsidRDefault="00761A70">
      <w:pPr>
        <w:pStyle w:val="BodyText"/>
        <w:spacing w:before="10"/>
        <w:rPr>
          <w:b/>
          <w:sz w:val="23"/>
        </w:rPr>
      </w:pPr>
    </w:p>
    <w:p w14:paraId="1A1589B6" w14:textId="77777777" w:rsidR="00761A70" w:rsidRDefault="00213188">
      <w:pPr>
        <w:pStyle w:val="ListParagraph"/>
        <w:numPr>
          <w:ilvl w:val="0"/>
          <w:numId w:val="6"/>
        </w:numPr>
        <w:tabs>
          <w:tab w:val="left" w:pos="1273"/>
          <w:tab w:val="left" w:pos="1274"/>
        </w:tabs>
        <w:ind w:right="627"/>
        <w:rPr>
          <w:sz w:val="24"/>
        </w:rPr>
      </w:pPr>
      <w:r>
        <w:rPr>
          <w:color w:val="000009"/>
          <w:sz w:val="24"/>
        </w:rPr>
        <w:t xml:space="preserve">Evidence that any necessary </w:t>
      </w:r>
      <w:r>
        <w:rPr>
          <w:color w:val="000009"/>
          <w:spacing w:val="-3"/>
          <w:sz w:val="24"/>
        </w:rPr>
        <w:t xml:space="preserve">Wayleaves </w:t>
      </w:r>
      <w:r>
        <w:rPr>
          <w:color w:val="000009"/>
          <w:sz w:val="24"/>
        </w:rPr>
        <w:t>/ Consent to Access for Galway City Council's unfettered access to Services are reserved in perpetuity in the</w:t>
      </w:r>
      <w:r>
        <w:rPr>
          <w:color w:val="000009"/>
          <w:spacing w:val="-27"/>
          <w:sz w:val="24"/>
        </w:rPr>
        <w:t xml:space="preserve"> </w:t>
      </w:r>
      <w:r>
        <w:rPr>
          <w:color w:val="000009"/>
          <w:sz w:val="24"/>
        </w:rPr>
        <w:t>transfer documentation to house purchasers, or other relevant</w:t>
      </w:r>
      <w:r>
        <w:rPr>
          <w:color w:val="000009"/>
          <w:spacing w:val="-4"/>
          <w:sz w:val="24"/>
        </w:rPr>
        <w:t xml:space="preserve"> </w:t>
      </w:r>
      <w:r>
        <w:rPr>
          <w:color w:val="000009"/>
          <w:sz w:val="24"/>
        </w:rPr>
        <w:t>parties,</w:t>
      </w:r>
    </w:p>
    <w:p w14:paraId="4750B97F" w14:textId="77777777" w:rsidR="00761A70" w:rsidRDefault="00761A70">
      <w:pPr>
        <w:pStyle w:val="BodyText"/>
      </w:pPr>
    </w:p>
    <w:p w14:paraId="7EE927AE" w14:textId="77777777" w:rsidR="00761A70" w:rsidRDefault="00213188">
      <w:pPr>
        <w:pStyle w:val="ListParagraph"/>
        <w:numPr>
          <w:ilvl w:val="0"/>
          <w:numId w:val="6"/>
        </w:numPr>
        <w:tabs>
          <w:tab w:val="left" w:pos="1273"/>
          <w:tab w:val="left" w:pos="1274"/>
        </w:tabs>
        <w:ind w:right="389"/>
        <w:rPr>
          <w:sz w:val="24"/>
        </w:rPr>
      </w:pPr>
      <w:r>
        <w:rPr>
          <w:color w:val="000009"/>
          <w:sz w:val="24"/>
        </w:rPr>
        <w:t>Copy of receipts showing that all levies and development contributions have</w:t>
      </w:r>
      <w:r>
        <w:rPr>
          <w:color w:val="000009"/>
          <w:spacing w:val="-27"/>
          <w:sz w:val="24"/>
        </w:rPr>
        <w:t xml:space="preserve"> </w:t>
      </w:r>
      <w:r>
        <w:rPr>
          <w:color w:val="000009"/>
          <w:sz w:val="24"/>
        </w:rPr>
        <w:t>been paid,</w:t>
      </w:r>
    </w:p>
    <w:p w14:paraId="51A449A7" w14:textId="77777777" w:rsidR="00761A70" w:rsidRDefault="00761A70">
      <w:pPr>
        <w:pStyle w:val="BodyText"/>
      </w:pPr>
    </w:p>
    <w:p w14:paraId="26AA66DC" w14:textId="77777777" w:rsidR="00761A70" w:rsidRDefault="00213188">
      <w:pPr>
        <w:pStyle w:val="ListParagraph"/>
        <w:numPr>
          <w:ilvl w:val="0"/>
          <w:numId w:val="6"/>
        </w:numPr>
        <w:tabs>
          <w:tab w:val="left" w:pos="1273"/>
          <w:tab w:val="left" w:pos="1274"/>
        </w:tabs>
        <w:rPr>
          <w:sz w:val="24"/>
        </w:rPr>
      </w:pPr>
      <w:r>
        <w:rPr>
          <w:color w:val="000009"/>
          <w:sz w:val="24"/>
        </w:rPr>
        <w:t>Copy of the agreed Bond for the</w:t>
      </w:r>
      <w:r>
        <w:rPr>
          <w:color w:val="000009"/>
          <w:spacing w:val="-5"/>
          <w:sz w:val="24"/>
        </w:rPr>
        <w:t xml:space="preserve"> </w:t>
      </w:r>
      <w:r>
        <w:rPr>
          <w:color w:val="000009"/>
          <w:sz w:val="24"/>
        </w:rPr>
        <w:t>development,</w:t>
      </w:r>
    </w:p>
    <w:p w14:paraId="7238BB91" w14:textId="77777777" w:rsidR="00761A70" w:rsidRDefault="00761A70">
      <w:pPr>
        <w:pStyle w:val="BodyText"/>
      </w:pPr>
    </w:p>
    <w:p w14:paraId="0580ABFB" w14:textId="77777777" w:rsidR="00761A70" w:rsidRDefault="00213188">
      <w:pPr>
        <w:pStyle w:val="ListParagraph"/>
        <w:numPr>
          <w:ilvl w:val="0"/>
          <w:numId w:val="6"/>
        </w:numPr>
        <w:tabs>
          <w:tab w:val="left" w:pos="1273"/>
          <w:tab w:val="left" w:pos="1274"/>
        </w:tabs>
        <w:ind w:right="407"/>
        <w:rPr>
          <w:sz w:val="24"/>
        </w:rPr>
      </w:pPr>
      <w:r>
        <w:rPr>
          <w:color w:val="000009"/>
          <w:sz w:val="24"/>
        </w:rPr>
        <w:t>Copy of any correspondence from GCC or other agency with regard to site instructions or field change orders which occurred during the construction</w:t>
      </w:r>
      <w:r>
        <w:rPr>
          <w:color w:val="000009"/>
          <w:spacing w:val="-20"/>
          <w:sz w:val="24"/>
        </w:rPr>
        <w:t xml:space="preserve"> </w:t>
      </w:r>
      <w:r>
        <w:rPr>
          <w:color w:val="000009"/>
          <w:sz w:val="24"/>
        </w:rPr>
        <w:t>phase.</w:t>
      </w:r>
    </w:p>
    <w:p w14:paraId="34526ADD" w14:textId="77777777" w:rsidR="00761A70" w:rsidRDefault="00761A70">
      <w:pPr>
        <w:pStyle w:val="BodyText"/>
        <w:spacing w:before="1"/>
      </w:pPr>
    </w:p>
    <w:p w14:paraId="58DA8058" w14:textId="77777777" w:rsidR="00761A70" w:rsidRDefault="00213188">
      <w:pPr>
        <w:pStyle w:val="ListParagraph"/>
        <w:numPr>
          <w:ilvl w:val="2"/>
          <w:numId w:val="7"/>
        </w:numPr>
        <w:tabs>
          <w:tab w:val="left" w:pos="1273"/>
          <w:tab w:val="left" w:pos="1274"/>
        </w:tabs>
        <w:spacing w:before="1"/>
        <w:rPr>
          <w:rFonts w:ascii="Wingdings" w:hAnsi="Wingdings"/>
          <w:color w:val="000009"/>
          <w:sz w:val="16"/>
        </w:rPr>
      </w:pPr>
      <w:r>
        <w:rPr>
          <w:color w:val="000009"/>
          <w:sz w:val="24"/>
        </w:rPr>
        <w:t>Safety File in respect of the areas of the Development to be taken in</w:t>
      </w:r>
      <w:r>
        <w:rPr>
          <w:color w:val="000009"/>
          <w:spacing w:val="-13"/>
          <w:sz w:val="24"/>
        </w:rPr>
        <w:t xml:space="preserve"> </w:t>
      </w:r>
      <w:r>
        <w:rPr>
          <w:color w:val="000009"/>
          <w:sz w:val="24"/>
        </w:rPr>
        <w:t>charge.</w:t>
      </w:r>
    </w:p>
    <w:p w14:paraId="517A8490" w14:textId="77777777" w:rsidR="00761A70" w:rsidRDefault="00761A70">
      <w:pPr>
        <w:pStyle w:val="BodyText"/>
        <w:spacing w:before="10"/>
        <w:rPr>
          <w:sz w:val="23"/>
        </w:rPr>
      </w:pPr>
    </w:p>
    <w:p w14:paraId="643C64EC" w14:textId="77777777" w:rsidR="00761A70" w:rsidRDefault="00213188">
      <w:pPr>
        <w:pStyle w:val="ListParagraph"/>
        <w:numPr>
          <w:ilvl w:val="0"/>
          <w:numId w:val="6"/>
        </w:numPr>
        <w:tabs>
          <w:tab w:val="left" w:pos="1273"/>
          <w:tab w:val="left" w:pos="1274"/>
        </w:tabs>
        <w:rPr>
          <w:sz w:val="24"/>
        </w:rPr>
      </w:pPr>
      <w:r>
        <w:rPr>
          <w:color w:val="000009"/>
          <w:sz w:val="24"/>
        </w:rPr>
        <w:t>CCTV survey of</w:t>
      </w:r>
      <w:r>
        <w:rPr>
          <w:color w:val="000009"/>
          <w:spacing w:val="-7"/>
          <w:sz w:val="24"/>
        </w:rPr>
        <w:t xml:space="preserve"> </w:t>
      </w:r>
      <w:r>
        <w:rPr>
          <w:color w:val="000009"/>
          <w:sz w:val="24"/>
        </w:rPr>
        <w:t>sewers,</w:t>
      </w:r>
    </w:p>
    <w:p w14:paraId="7BF89F0D" w14:textId="77777777" w:rsidR="00761A70" w:rsidRDefault="00761A70">
      <w:pPr>
        <w:pStyle w:val="BodyText"/>
      </w:pPr>
    </w:p>
    <w:p w14:paraId="0BFAB674" w14:textId="77777777" w:rsidR="00761A70" w:rsidRDefault="00213188">
      <w:pPr>
        <w:pStyle w:val="ListParagraph"/>
        <w:numPr>
          <w:ilvl w:val="0"/>
          <w:numId w:val="6"/>
        </w:numPr>
        <w:tabs>
          <w:tab w:val="left" w:pos="1273"/>
          <w:tab w:val="left" w:pos="1274"/>
        </w:tabs>
        <w:rPr>
          <w:sz w:val="24"/>
        </w:rPr>
      </w:pPr>
      <w:r>
        <w:rPr>
          <w:color w:val="000009"/>
          <w:spacing w:val="-5"/>
          <w:sz w:val="24"/>
        </w:rPr>
        <w:t xml:space="preserve">Water </w:t>
      </w:r>
      <w:r>
        <w:rPr>
          <w:color w:val="000009"/>
          <w:sz w:val="24"/>
        </w:rPr>
        <w:t xml:space="preserve">network </w:t>
      </w:r>
      <w:r>
        <w:rPr>
          <w:color w:val="000009"/>
          <w:spacing w:val="-3"/>
          <w:sz w:val="24"/>
        </w:rPr>
        <w:t xml:space="preserve">survey, </w:t>
      </w:r>
      <w:r>
        <w:rPr>
          <w:color w:val="000009"/>
          <w:sz w:val="24"/>
        </w:rPr>
        <w:t>audit and</w:t>
      </w:r>
      <w:r>
        <w:rPr>
          <w:color w:val="000009"/>
          <w:spacing w:val="10"/>
          <w:sz w:val="24"/>
        </w:rPr>
        <w:t xml:space="preserve"> </w:t>
      </w:r>
      <w:r>
        <w:rPr>
          <w:color w:val="000009"/>
          <w:sz w:val="24"/>
        </w:rPr>
        <w:t>report,</w:t>
      </w:r>
    </w:p>
    <w:p w14:paraId="2C363604" w14:textId="77777777" w:rsidR="00761A70" w:rsidRDefault="00761A70">
      <w:pPr>
        <w:pStyle w:val="BodyText"/>
      </w:pPr>
    </w:p>
    <w:p w14:paraId="36C301EF" w14:textId="77777777" w:rsidR="00761A70" w:rsidRDefault="00213188">
      <w:pPr>
        <w:pStyle w:val="ListParagraph"/>
        <w:numPr>
          <w:ilvl w:val="0"/>
          <w:numId w:val="6"/>
        </w:numPr>
        <w:tabs>
          <w:tab w:val="left" w:pos="1273"/>
          <w:tab w:val="left" w:pos="1274"/>
        </w:tabs>
        <w:rPr>
          <w:sz w:val="24"/>
        </w:rPr>
      </w:pPr>
      <w:r>
        <w:rPr>
          <w:color w:val="000009"/>
          <w:sz w:val="24"/>
        </w:rPr>
        <w:t>Evidence of technical adviser's Certification and Professional Indemnity</w:t>
      </w:r>
      <w:r>
        <w:rPr>
          <w:color w:val="000009"/>
          <w:spacing w:val="-16"/>
          <w:sz w:val="24"/>
        </w:rPr>
        <w:t xml:space="preserve"> </w:t>
      </w:r>
      <w:r>
        <w:rPr>
          <w:color w:val="000009"/>
          <w:sz w:val="24"/>
        </w:rPr>
        <w:t>Insurance,</w:t>
      </w:r>
    </w:p>
    <w:p w14:paraId="722DF66D" w14:textId="77777777" w:rsidR="00761A70" w:rsidRDefault="00761A70">
      <w:pPr>
        <w:pStyle w:val="BodyText"/>
      </w:pPr>
    </w:p>
    <w:p w14:paraId="6853B42C" w14:textId="77777777" w:rsidR="00761A70" w:rsidRDefault="00213188">
      <w:pPr>
        <w:pStyle w:val="ListParagraph"/>
        <w:numPr>
          <w:ilvl w:val="0"/>
          <w:numId w:val="6"/>
        </w:numPr>
        <w:tabs>
          <w:tab w:val="left" w:pos="1273"/>
          <w:tab w:val="left" w:pos="1274"/>
        </w:tabs>
        <w:rPr>
          <w:sz w:val="24"/>
        </w:rPr>
      </w:pPr>
      <w:r>
        <w:rPr>
          <w:color w:val="000009"/>
          <w:sz w:val="24"/>
        </w:rPr>
        <w:t>Public Lighting</w:t>
      </w:r>
      <w:r>
        <w:rPr>
          <w:color w:val="000009"/>
          <w:spacing w:val="-1"/>
          <w:sz w:val="24"/>
        </w:rPr>
        <w:t xml:space="preserve"> </w:t>
      </w:r>
      <w:r>
        <w:rPr>
          <w:color w:val="000009"/>
          <w:sz w:val="24"/>
        </w:rPr>
        <w:t>certification.</w:t>
      </w:r>
    </w:p>
    <w:p w14:paraId="6E33F07F" w14:textId="77777777" w:rsidR="00761A70" w:rsidRDefault="00761A70">
      <w:pPr>
        <w:pStyle w:val="BodyText"/>
        <w:spacing w:before="1"/>
      </w:pPr>
    </w:p>
    <w:p w14:paraId="599E2348" w14:textId="77777777" w:rsidR="00761A70" w:rsidRDefault="00213188">
      <w:pPr>
        <w:pStyle w:val="Heading3"/>
      </w:pPr>
      <w:r>
        <w:rPr>
          <w:color w:val="000009"/>
          <w:u w:val="single" w:color="000009"/>
        </w:rPr>
        <w:t>Galway City Council inspection of Works, Snag-list etc.</w:t>
      </w:r>
    </w:p>
    <w:p w14:paraId="22BC77C5" w14:textId="77777777" w:rsidR="00761A70" w:rsidRDefault="00761A70">
      <w:pPr>
        <w:pStyle w:val="BodyText"/>
        <w:spacing w:before="2"/>
        <w:rPr>
          <w:b/>
          <w:sz w:val="16"/>
        </w:rPr>
      </w:pPr>
    </w:p>
    <w:p w14:paraId="334B88A6" w14:textId="77777777" w:rsidR="00761A70" w:rsidRDefault="00213188">
      <w:pPr>
        <w:pStyle w:val="BodyText"/>
        <w:spacing w:before="90"/>
        <w:ind w:left="554" w:right="168"/>
      </w:pPr>
      <w:r>
        <w:rPr>
          <w:color w:val="000009"/>
        </w:rPr>
        <w:t xml:space="preserve">Where the development/estate/ apartment block is found on initial inspection by GCC to be incomplete and/or not up to the required standard, then any subsequent inspection by GCC will carry a charge of </w:t>
      </w:r>
      <w:r>
        <w:t>€300 per inspection</w:t>
      </w:r>
      <w:r>
        <w:rPr>
          <w:color w:val="000009"/>
        </w:rPr>
        <w:t>, until such time as Taking in Charge or Release of Bond is recommended.</w:t>
      </w:r>
    </w:p>
    <w:p w14:paraId="73C6181A" w14:textId="77777777" w:rsidR="00761A70" w:rsidRDefault="00761A70">
      <w:pPr>
        <w:pStyle w:val="BodyText"/>
      </w:pPr>
    </w:p>
    <w:p w14:paraId="11978872" w14:textId="77777777" w:rsidR="00761A70" w:rsidRDefault="00213188">
      <w:pPr>
        <w:pStyle w:val="Heading3"/>
      </w:pPr>
      <w:r>
        <w:rPr>
          <w:color w:val="000009"/>
          <w:u w:val="single" w:color="000009"/>
        </w:rPr>
        <w:t>Legal Title to Lands.</w:t>
      </w:r>
    </w:p>
    <w:p w14:paraId="7D5A3F93" w14:textId="77777777" w:rsidR="00761A70" w:rsidRDefault="00761A70">
      <w:pPr>
        <w:pStyle w:val="BodyText"/>
        <w:spacing w:before="2"/>
        <w:rPr>
          <w:b/>
          <w:sz w:val="16"/>
        </w:rPr>
      </w:pPr>
    </w:p>
    <w:p w14:paraId="0A45D328" w14:textId="77777777" w:rsidR="00761A70" w:rsidRDefault="00213188">
      <w:pPr>
        <w:pStyle w:val="BodyText"/>
        <w:spacing w:before="90"/>
        <w:ind w:left="554" w:right="125"/>
      </w:pPr>
      <w:r>
        <w:rPr>
          <w:color w:val="000009"/>
        </w:rPr>
        <w:t>In the event that roads, footpaths and/or other open areas are being taken in charge by Galway City Council, the owner of the development shall furnish GCC with the following:</w:t>
      </w:r>
    </w:p>
    <w:p w14:paraId="33C2569C" w14:textId="77777777" w:rsidR="00761A70" w:rsidRDefault="00761A70">
      <w:pPr>
        <w:pStyle w:val="BodyText"/>
        <w:spacing w:before="10"/>
        <w:rPr>
          <w:sz w:val="23"/>
        </w:rPr>
      </w:pPr>
    </w:p>
    <w:p w14:paraId="41817789" w14:textId="77777777" w:rsidR="00761A70" w:rsidRDefault="00213188">
      <w:pPr>
        <w:pStyle w:val="ListParagraph"/>
        <w:numPr>
          <w:ilvl w:val="0"/>
          <w:numId w:val="6"/>
        </w:numPr>
        <w:tabs>
          <w:tab w:val="left" w:pos="1273"/>
          <w:tab w:val="left" w:pos="1274"/>
        </w:tabs>
        <w:spacing w:before="1"/>
        <w:ind w:right="601"/>
        <w:rPr>
          <w:sz w:val="24"/>
        </w:rPr>
      </w:pPr>
      <w:r>
        <w:rPr>
          <w:color w:val="000009"/>
          <w:sz w:val="24"/>
        </w:rPr>
        <w:t>Dimensioned map clearly delineating the areas that are to be handed over to</w:t>
      </w:r>
      <w:r>
        <w:rPr>
          <w:color w:val="000009"/>
          <w:spacing w:val="-21"/>
          <w:sz w:val="24"/>
        </w:rPr>
        <w:t xml:space="preserve"> </w:t>
      </w:r>
      <w:r>
        <w:rPr>
          <w:color w:val="000009"/>
          <w:sz w:val="24"/>
        </w:rPr>
        <w:t>the ownership of GCC,</w:t>
      </w:r>
    </w:p>
    <w:p w14:paraId="1ED3ACF2" w14:textId="77777777" w:rsidR="00761A70" w:rsidRDefault="00761A70">
      <w:pPr>
        <w:rPr>
          <w:sz w:val="24"/>
        </w:rPr>
        <w:sectPr w:rsidR="00761A70">
          <w:pgSz w:w="11900" w:h="16840"/>
          <w:pgMar w:top="640" w:right="1400" w:bottom="960" w:left="980" w:header="0" w:footer="776" w:gutter="0"/>
          <w:cols w:space="720"/>
        </w:sectPr>
      </w:pPr>
    </w:p>
    <w:p w14:paraId="399E8227" w14:textId="77777777" w:rsidR="00761A70" w:rsidRDefault="00213188">
      <w:pPr>
        <w:pStyle w:val="ListParagraph"/>
        <w:numPr>
          <w:ilvl w:val="2"/>
          <w:numId w:val="7"/>
        </w:numPr>
        <w:tabs>
          <w:tab w:val="left" w:pos="1274"/>
        </w:tabs>
        <w:spacing w:before="70"/>
        <w:ind w:right="374"/>
        <w:rPr>
          <w:rFonts w:ascii="Wingdings" w:hAnsi="Wingdings"/>
          <w:color w:val="000009"/>
          <w:sz w:val="24"/>
        </w:rPr>
      </w:pPr>
      <w:r>
        <w:rPr>
          <w:color w:val="000009"/>
          <w:sz w:val="24"/>
        </w:rPr>
        <w:lastRenderedPageBreak/>
        <w:t>Legal title to lands: copy of the title deed; commitment by owner to transfer</w:t>
      </w:r>
      <w:r>
        <w:rPr>
          <w:color w:val="000009"/>
          <w:spacing w:val="-23"/>
          <w:sz w:val="24"/>
        </w:rPr>
        <w:t xml:space="preserve"> </w:t>
      </w:r>
      <w:r>
        <w:rPr>
          <w:color w:val="000009"/>
          <w:sz w:val="24"/>
        </w:rPr>
        <w:t>legal title to GCC on completion of the TIC process, all documents subject to the satisfaction of GCC legal</w:t>
      </w:r>
      <w:r>
        <w:rPr>
          <w:color w:val="000009"/>
          <w:spacing w:val="-3"/>
          <w:sz w:val="24"/>
        </w:rPr>
        <w:t xml:space="preserve"> </w:t>
      </w:r>
      <w:r>
        <w:rPr>
          <w:color w:val="000009"/>
          <w:sz w:val="24"/>
        </w:rPr>
        <w:t>advisers.</w:t>
      </w:r>
    </w:p>
    <w:p w14:paraId="10F3DB87" w14:textId="77777777" w:rsidR="00761A70" w:rsidRDefault="00761A70">
      <w:pPr>
        <w:pStyle w:val="BodyText"/>
      </w:pPr>
    </w:p>
    <w:p w14:paraId="763976D9" w14:textId="77777777" w:rsidR="00761A70" w:rsidRDefault="00213188">
      <w:pPr>
        <w:pStyle w:val="ListParagraph"/>
        <w:numPr>
          <w:ilvl w:val="2"/>
          <w:numId w:val="7"/>
        </w:numPr>
        <w:tabs>
          <w:tab w:val="left" w:pos="1274"/>
        </w:tabs>
        <w:rPr>
          <w:rFonts w:ascii="Wingdings" w:hAnsi="Wingdings"/>
          <w:color w:val="000009"/>
          <w:sz w:val="24"/>
        </w:rPr>
      </w:pPr>
      <w:r>
        <w:rPr>
          <w:color w:val="000009"/>
          <w:sz w:val="24"/>
        </w:rPr>
        <w:t>Name and address of person(s) currently holding the</w:t>
      </w:r>
      <w:r>
        <w:rPr>
          <w:color w:val="000009"/>
          <w:spacing w:val="-5"/>
          <w:sz w:val="24"/>
        </w:rPr>
        <w:t xml:space="preserve"> </w:t>
      </w:r>
      <w:r>
        <w:rPr>
          <w:color w:val="000009"/>
          <w:sz w:val="24"/>
        </w:rPr>
        <w:t>title,</w:t>
      </w:r>
    </w:p>
    <w:p w14:paraId="15915480" w14:textId="77777777" w:rsidR="00761A70" w:rsidRDefault="00761A70">
      <w:pPr>
        <w:pStyle w:val="BodyText"/>
      </w:pPr>
    </w:p>
    <w:p w14:paraId="03637B1C" w14:textId="77777777" w:rsidR="00761A70" w:rsidRDefault="00213188">
      <w:pPr>
        <w:pStyle w:val="ListParagraph"/>
        <w:numPr>
          <w:ilvl w:val="2"/>
          <w:numId w:val="7"/>
        </w:numPr>
        <w:tabs>
          <w:tab w:val="left" w:pos="1274"/>
        </w:tabs>
        <w:rPr>
          <w:rFonts w:ascii="Wingdings" w:hAnsi="Wingdings"/>
          <w:color w:val="000009"/>
          <w:sz w:val="24"/>
        </w:rPr>
      </w:pPr>
      <w:r>
        <w:rPr>
          <w:color w:val="000009"/>
          <w:sz w:val="24"/>
        </w:rPr>
        <w:t>Confirmation that the Title Deeds (originals) are to be handed over to</w:t>
      </w:r>
      <w:r>
        <w:rPr>
          <w:color w:val="000009"/>
          <w:spacing w:val="-18"/>
          <w:sz w:val="24"/>
        </w:rPr>
        <w:t xml:space="preserve"> </w:t>
      </w:r>
      <w:r>
        <w:rPr>
          <w:color w:val="000009"/>
          <w:sz w:val="24"/>
        </w:rPr>
        <w:t>GCC.</w:t>
      </w:r>
    </w:p>
    <w:p w14:paraId="1A769506" w14:textId="77777777" w:rsidR="00761A70" w:rsidRDefault="00761A70">
      <w:pPr>
        <w:pStyle w:val="BodyText"/>
        <w:rPr>
          <w:sz w:val="26"/>
        </w:rPr>
      </w:pPr>
    </w:p>
    <w:p w14:paraId="523FD554" w14:textId="77777777" w:rsidR="00761A70" w:rsidRDefault="00761A70">
      <w:pPr>
        <w:pStyle w:val="BodyText"/>
        <w:rPr>
          <w:sz w:val="22"/>
        </w:rPr>
      </w:pPr>
    </w:p>
    <w:p w14:paraId="75E7E2A9" w14:textId="77777777" w:rsidR="00761A70" w:rsidRDefault="00213188">
      <w:pPr>
        <w:pStyle w:val="Heading3"/>
      </w:pPr>
      <w:r>
        <w:rPr>
          <w:color w:val="000009"/>
          <w:u w:val="single" w:color="000009"/>
        </w:rPr>
        <w:t>Certification.</w:t>
      </w:r>
    </w:p>
    <w:p w14:paraId="5BEF63DB" w14:textId="77777777" w:rsidR="00761A70" w:rsidRDefault="00761A70">
      <w:pPr>
        <w:pStyle w:val="BodyText"/>
        <w:spacing w:before="10"/>
        <w:rPr>
          <w:b/>
          <w:sz w:val="21"/>
        </w:rPr>
      </w:pPr>
    </w:p>
    <w:p w14:paraId="09D6A925" w14:textId="77777777" w:rsidR="00761A70" w:rsidRDefault="00213188">
      <w:pPr>
        <w:pStyle w:val="BodyText"/>
        <w:ind w:left="554"/>
      </w:pPr>
      <w:r>
        <w:rPr>
          <w:color w:val="000009"/>
        </w:rPr>
        <w:t>Certification below applies to the as-constructed works.</w:t>
      </w:r>
    </w:p>
    <w:p w14:paraId="0B23A917" w14:textId="77777777" w:rsidR="00761A70" w:rsidRDefault="00761A70">
      <w:pPr>
        <w:sectPr w:rsidR="00761A70">
          <w:pgSz w:w="11900" w:h="16840"/>
          <w:pgMar w:top="640" w:right="1400" w:bottom="960" w:left="980" w:header="0" w:footer="776" w:gutter="0"/>
          <w:cols w:space="720"/>
        </w:sectPr>
      </w:pPr>
    </w:p>
    <w:p w14:paraId="721A971E" w14:textId="77777777" w:rsidR="00761A70" w:rsidRDefault="00213188">
      <w:pPr>
        <w:tabs>
          <w:tab w:val="left" w:pos="7527"/>
        </w:tabs>
        <w:spacing w:before="70"/>
        <w:ind w:left="554"/>
        <w:rPr>
          <w:b/>
          <w:sz w:val="21"/>
        </w:rPr>
      </w:pPr>
      <w:r>
        <w:rPr>
          <w:b/>
          <w:color w:val="000009"/>
          <w:spacing w:val="-3"/>
          <w:sz w:val="24"/>
          <w:u w:val="single" w:color="000009"/>
        </w:rPr>
        <w:lastRenderedPageBreak/>
        <w:t>CERTIFICATION</w:t>
      </w:r>
      <w:r>
        <w:rPr>
          <w:b/>
          <w:color w:val="000009"/>
          <w:spacing w:val="-3"/>
          <w:sz w:val="24"/>
        </w:rPr>
        <w:tab/>
      </w:r>
      <w:r>
        <w:rPr>
          <w:b/>
          <w:color w:val="000009"/>
          <w:sz w:val="21"/>
          <w:u w:val="single" w:color="000009"/>
        </w:rPr>
        <w:t>FORM TIC 1</w:t>
      </w:r>
      <w:r>
        <w:rPr>
          <w:b/>
          <w:color w:val="000009"/>
          <w:spacing w:val="-9"/>
          <w:sz w:val="21"/>
          <w:u w:val="single" w:color="000009"/>
        </w:rPr>
        <w:t xml:space="preserve"> </w:t>
      </w:r>
      <w:r>
        <w:rPr>
          <w:b/>
          <w:color w:val="000009"/>
          <w:sz w:val="21"/>
          <w:u w:val="single" w:color="000009"/>
        </w:rPr>
        <w:t>(2014)</w:t>
      </w:r>
    </w:p>
    <w:p w14:paraId="012449D8" w14:textId="77777777" w:rsidR="00761A70" w:rsidRDefault="00761A70">
      <w:pPr>
        <w:pStyle w:val="BodyText"/>
        <w:spacing w:before="2"/>
        <w:rPr>
          <w:b/>
          <w:sz w:val="16"/>
        </w:rPr>
      </w:pPr>
    </w:p>
    <w:p w14:paraId="6831A554" w14:textId="77777777" w:rsidR="00761A70" w:rsidRDefault="00213188">
      <w:pPr>
        <w:pStyle w:val="Heading3"/>
        <w:spacing w:before="90"/>
      </w:pPr>
      <w:r>
        <w:rPr>
          <w:color w:val="000009"/>
          <w:u w:val="single" w:color="000009"/>
        </w:rPr>
        <w:t>AS-BUILT Works:</w:t>
      </w:r>
    </w:p>
    <w:p w14:paraId="53A07AC1" w14:textId="77777777" w:rsidR="00761A70" w:rsidRDefault="00761A70">
      <w:pPr>
        <w:pStyle w:val="BodyText"/>
        <w:spacing w:before="2"/>
        <w:rPr>
          <w:b/>
          <w:sz w:val="16"/>
        </w:rPr>
      </w:pPr>
    </w:p>
    <w:p w14:paraId="4E92315A" w14:textId="77777777" w:rsidR="00761A70" w:rsidRDefault="00213188">
      <w:pPr>
        <w:spacing w:before="90"/>
        <w:ind w:left="554"/>
        <w:rPr>
          <w:b/>
          <w:sz w:val="24"/>
        </w:rPr>
      </w:pPr>
      <w:r>
        <w:rPr>
          <w:b/>
          <w:color w:val="000009"/>
          <w:sz w:val="24"/>
          <w:u w:val="single" w:color="000009"/>
        </w:rPr>
        <w:t>Certificate No.1</w:t>
      </w:r>
    </w:p>
    <w:p w14:paraId="597C3178" w14:textId="77777777" w:rsidR="00761A70" w:rsidRDefault="00761A70">
      <w:pPr>
        <w:pStyle w:val="BodyText"/>
        <w:spacing w:before="2"/>
        <w:rPr>
          <w:b/>
          <w:sz w:val="16"/>
        </w:rPr>
      </w:pPr>
    </w:p>
    <w:p w14:paraId="0C82B864" w14:textId="77777777" w:rsidR="00761A70" w:rsidRDefault="00213188">
      <w:pPr>
        <w:spacing w:before="90"/>
        <w:ind w:left="554" w:right="125"/>
        <w:rPr>
          <w:b/>
          <w:sz w:val="24"/>
        </w:rPr>
      </w:pPr>
      <w:r>
        <w:rPr>
          <w:b/>
          <w:color w:val="000009"/>
          <w:sz w:val="24"/>
          <w:u w:val="single" w:color="000009"/>
        </w:rPr>
        <w:t>Certification to be by a bonded Chartered Civil Engineer / Consulting Civil Engineer.</w:t>
      </w:r>
      <w:r>
        <w:rPr>
          <w:b/>
          <w:color w:val="000009"/>
          <w:sz w:val="24"/>
        </w:rPr>
        <w:t xml:space="preserve"> </w:t>
      </w:r>
      <w:r>
        <w:rPr>
          <w:b/>
          <w:color w:val="000009"/>
          <w:sz w:val="24"/>
          <w:u w:val="single" w:color="000009"/>
        </w:rPr>
        <w:t>A copy of his/her/company PROFESSIONAL INDEMNITY INSURANCE shall be</w:t>
      </w:r>
      <w:r>
        <w:rPr>
          <w:b/>
          <w:color w:val="000009"/>
          <w:sz w:val="24"/>
        </w:rPr>
        <w:t xml:space="preserve"> </w:t>
      </w:r>
      <w:r>
        <w:rPr>
          <w:b/>
          <w:color w:val="000009"/>
          <w:sz w:val="24"/>
          <w:u w:val="single" w:color="000009"/>
        </w:rPr>
        <w:t>attached to this Form.</w:t>
      </w:r>
    </w:p>
    <w:p w14:paraId="0DE8881B" w14:textId="77777777" w:rsidR="00761A70" w:rsidRDefault="00761A70">
      <w:pPr>
        <w:pStyle w:val="BodyText"/>
        <w:rPr>
          <w:b/>
          <w:sz w:val="20"/>
        </w:rPr>
      </w:pPr>
    </w:p>
    <w:p w14:paraId="2CBA3AFE" w14:textId="77777777" w:rsidR="00761A70" w:rsidRDefault="00761A70">
      <w:pPr>
        <w:pStyle w:val="BodyText"/>
        <w:rPr>
          <w:b/>
          <w:sz w:val="20"/>
        </w:rPr>
      </w:pPr>
    </w:p>
    <w:p w14:paraId="7F75EB2D" w14:textId="77777777" w:rsidR="00761A70" w:rsidRDefault="00213188">
      <w:pPr>
        <w:spacing w:before="91" w:line="480" w:lineRule="auto"/>
        <w:ind w:left="554" w:right="6162"/>
        <w:rPr>
          <w:b/>
        </w:rPr>
      </w:pPr>
      <w:r>
        <w:rPr>
          <w:b/>
          <w:color w:val="000009"/>
        </w:rPr>
        <w:t>To: Galway City Council, This is to certify that:</w:t>
      </w:r>
    </w:p>
    <w:p w14:paraId="69CC136F" w14:textId="54A7A460" w:rsidR="00761A70" w:rsidRDefault="00213188">
      <w:pPr>
        <w:pStyle w:val="ListParagraph"/>
        <w:numPr>
          <w:ilvl w:val="0"/>
          <w:numId w:val="5"/>
        </w:numPr>
        <w:tabs>
          <w:tab w:val="left" w:pos="836"/>
        </w:tabs>
        <w:ind w:right="316" w:hanging="44"/>
        <w:rPr>
          <w:sz w:val="24"/>
        </w:rPr>
      </w:pPr>
      <w:r>
        <w:rPr>
          <w:color w:val="000009"/>
          <w:sz w:val="24"/>
        </w:rPr>
        <w:t xml:space="preserve">All sewers are connected to separate systems, </w:t>
      </w:r>
      <w:r w:rsidR="00CA5410">
        <w:rPr>
          <w:color w:val="000009"/>
          <w:sz w:val="24"/>
        </w:rPr>
        <w:t>i.e.,</w:t>
      </w:r>
      <w:r>
        <w:rPr>
          <w:color w:val="000009"/>
          <w:sz w:val="24"/>
        </w:rPr>
        <w:t xml:space="preserve"> foul to foul and surface water to surface </w:t>
      </w:r>
      <w:r>
        <w:rPr>
          <w:color w:val="000009"/>
          <w:spacing w:val="-3"/>
          <w:sz w:val="24"/>
        </w:rPr>
        <w:t xml:space="preserve">water, </w:t>
      </w:r>
      <w:r>
        <w:rPr>
          <w:color w:val="000009"/>
          <w:sz w:val="24"/>
        </w:rPr>
        <w:t xml:space="preserve">with no cross-connections, </w:t>
      </w:r>
      <w:r w:rsidR="00CA5410">
        <w:rPr>
          <w:color w:val="000009"/>
          <w:sz w:val="24"/>
        </w:rPr>
        <w:t>i.e.</w:t>
      </w:r>
      <w:r>
        <w:rPr>
          <w:color w:val="000009"/>
          <w:sz w:val="24"/>
        </w:rPr>
        <w:t xml:space="preserve">, no drainage pipes from individual houses are </w:t>
      </w:r>
      <w:r w:rsidR="00CA5410">
        <w:rPr>
          <w:color w:val="000009"/>
          <w:sz w:val="24"/>
        </w:rPr>
        <w:t>connected</w:t>
      </w:r>
      <w:r>
        <w:rPr>
          <w:color w:val="000009"/>
          <w:sz w:val="24"/>
        </w:rPr>
        <w:t xml:space="preserve"> </w:t>
      </w:r>
      <w:r w:rsidR="00CA5410">
        <w:rPr>
          <w:color w:val="000009"/>
          <w:sz w:val="24"/>
        </w:rPr>
        <w:t>into</w:t>
      </w:r>
      <w:r>
        <w:rPr>
          <w:color w:val="000009"/>
          <w:sz w:val="24"/>
        </w:rPr>
        <w:t xml:space="preserve"> the incorrect</w:t>
      </w:r>
      <w:r>
        <w:rPr>
          <w:color w:val="000009"/>
          <w:spacing w:val="1"/>
          <w:sz w:val="24"/>
        </w:rPr>
        <w:t xml:space="preserve"> </w:t>
      </w:r>
      <w:r>
        <w:rPr>
          <w:color w:val="000009"/>
          <w:sz w:val="24"/>
        </w:rPr>
        <w:t>line,</w:t>
      </w:r>
    </w:p>
    <w:p w14:paraId="55126D5A" w14:textId="6C248B23" w:rsidR="00761A70" w:rsidRDefault="00213188">
      <w:pPr>
        <w:pStyle w:val="ListParagraph"/>
        <w:numPr>
          <w:ilvl w:val="0"/>
          <w:numId w:val="5"/>
        </w:numPr>
        <w:tabs>
          <w:tab w:val="left" w:pos="881"/>
          <w:tab w:val="left" w:pos="883"/>
        </w:tabs>
        <w:spacing w:before="184"/>
        <w:ind w:right="234" w:hanging="44"/>
        <w:rPr>
          <w:sz w:val="24"/>
        </w:rPr>
      </w:pPr>
      <w:r>
        <w:rPr>
          <w:color w:val="000009"/>
          <w:sz w:val="24"/>
        </w:rPr>
        <w:t>All sewers and drainage pipes for connection to the public sewer /drainage system</w:t>
      </w:r>
      <w:r>
        <w:rPr>
          <w:color w:val="000009"/>
          <w:spacing w:val="-25"/>
          <w:sz w:val="24"/>
        </w:rPr>
        <w:t xml:space="preserve"> </w:t>
      </w:r>
      <w:r>
        <w:rPr>
          <w:color w:val="000009"/>
          <w:sz w:val="24"/>
        </w:rPr>
        <w:t xml:space="preserve">have been designed and constructed in accordance with the requirements of Section 3, "Sewers and Drains" of "Recommendation for Site Development </w:t>
      </w:r>
      <w:r>
        <w:rPr>
          <w:color w:val="000009"/>
          <w:spacing w:val="-5"/>
          <w:sz w:val="24"/>
        </w:rPr>
        <w:t xml:space="preserve">Works </w:t>
      </w:r>
      <w:r>
        <w:rPr>
          <w:color w:val="000009"/>
          <w:sz w:val="24"/>
        </w:rPr>
        <w:t xml:space="preserve">for Housing Areas” published by the Department of the Environment, Community and Local </w:t>
      </w:r>
      <w:r w:rsidR="00CA5410">
        <w:rPr>
          <w:color w:val="000009"/>
          <w:sz w:val="24"/>
        </w:rPr>
        <w:t>Government</w:t>
      </w:r>
      <w:r>
        <w:rPr>
          <w:color w:val="000009"/>
          <w:sz w:val="24"/>
        </w:rPr>
        <w:t xml:space="preserve"> / DECLG and Part H of the Building Regulations, applicable at time of</w:t>
      </w:r>
      <w:r>
        <w:rPr>
          <w:color w:val="000009"/>
          <w:spacing w:val="-5"/>
          <w:sz w:val="24"/>
        </w:rPr>
        <w:t xml:space="preserve"> </w:t>
      </w:r>
      <w:r>
        <w:rPr>
          <w:color w:val="000009"/>
          <w:sz w:val="24"/>
        </w:rPr>
        <w:t>construction,</w:t>
      </w:r>
    </w:p>
    <w:p w14:paraId="3EFA0257" w14:textId="77777777" w:rsidR="00761A70" w:rsidRDefault="00761A70">
      <w:pPr>
        <w:pStyle w:val="BodyText"/>
        <w:spacing w:before="1"/>
      </w:pPr>
    </w:p>
    <w:p w14:paraId="1838ABFC" w14:textId="77777777" w:rsidR="00761A70" w:rsidRDefault="00213188">
      <w:pPr>
        <w:pStyle w:val="ListParagraph"/>
        <w:numPr>
          <w:ilvl w:val="0"/>
          <w:numId w:val="4"/>
        </w:numPr>
        <w:tabs>
          <w:tab w:val="left" w:pos="800"/>
        </w:tabs>
        <w:ind w:right="199" w:hanging="720"/>
        <w:rPr>
          <w:sz w:val="24"/>
        </w:rPr>
      </w:pPr>
      <w:r>
        <w:rPr>
          <w:color w:val="000009"/>
          <w:sz w:val="24"/>
        </w:rPr>
        <w:t xml:space="preserve">All roads and footpaths have been designed and constructed in accordance with the requirements of Section 2, “Roads and Footways” of “Recommendation for Site Development </w:t>
      </w:r>
      <w:r>
        <w:rPr>
          <w:color w:val="000009"/>
          <w:spacing w:val="-5"/>
          <w:sz w:val="24"/>
        </w:rPr>
        <w:t xml:space="preserve">Works </w:t>
      </w:r>
      <w:r>
        <w:rPr>
          <w:color w:val="000009"/>
          <w:sz w:val="24"/>
        </w:rPr>
        <w:t>for Housing Areas” unless specified and required otherwise</w:t>
      </w:r>
      <w:r>
        <w:rPr>
          <w:color w:val="000009"/>
          <w:spacing w:val="-27"/>
          <w:sz w:val="24"/>
        </w:rPr>
        <w:t xml:space="preserve"> </w:t>
      </w:r>
      <w:r>
        <w:rPr>
          <w:color w:val="000009"/>
          <w:sz w:val="24"/>
        </w:rPr>
        <w:t>by Galway City</w:t>
      </w:r>
      <w:r>
        <w:rPr>
          <w:color w:val="000009"/>
          <w:spacing w:val="-5"/>
          <w:sz w:val="24"/>
        </w:rPr>
        <w:t xml:space="preserve"> </w:t>
      </w:r>
      <w:r>
        <w:rPr>
          <w:color w:val="000009"/>
          <w:sz w:val="24"/>
        </w:rPr>
        <w:t>Council,</w:t>
      </w:r>
    </w:p>
    <w:p w14:paraId="512A96FF" w14:textId="77777777" w:rsidR="00761A70" w:rsidRDefault="00213188">
      <w:pPr>
        <w:pStyle w:val="ListParagraph"/>
        <w:numPr>
          <w:ilvl w:val="1"/>
          <w:numId w:val="4"/>
        </w:numPr>
        <w:tabs>
          <w:tab w:val="left" w:pos="1386"/>
        </w:tabs>
        <w:spacing w:before="184"/>
        <w:ind w:right="137" w:firstLine="0"/>
        <w:rPr>
          <w:sz w:val="24"/>
        </w:rPr>
      </w:pPr>
      <w:r>
        <w:rPr>
          <w:color w:val="000009"/>
          <w:sz w:val="24"/>
        </w:rPr>
        <w:t>The water supply system has been designed and constructed in accordance with</w:t>
      </w:r>
      <w:r>
        <w:rPr>
          <w:color w:val="000009"/>
          <w:spacing w:val="-24"/>
          <w:sz w:val="24"/>
        </w:rPr>
        <w:t xml:space="preserve"> </w:t>
      </w:r>
      <w:r>
        <w:rPr>
          <w:color w:val="000009"/>
          <w:sz w:val="24"/>
        </w:rPr>
        <w:t>the requirements</w:t>
      </w:r>
      <w:r>
        <w:rPr>
          <w:color w:val="000009"/>
          <w:spacing w:val="-1"/>
          <w:sz w:val="24"/>
        </w:rPr>
        <w:t xml:space="preserve"> </w:t>
      </w:r>
      <w:r>
        <w:rPr>
          <w:color w:val="000009"/>
          <w:sz w:val="24"/>
        </w:rPr>
        <w:t>of</w:t>
      </w:r>
    </w:p>
    <w:p w14:paraId="69EF942B" w14:textId="77777777" w:rsidR="00761A70" w:rsidRDefault="00213188">
      <w:pPr>
        <w:pStyle w:val="ListParagraph"/>
        <w:numPr>
          <w:ilvl w:val="2"/>
          <w:numId w:val="4"/>
        </w:numPr>
        <w:tabs>
          <w:tab w:val="left" w:pos="2254"/>
        </w:tabs>
        <w:ind w:left="1873" w:right="628" w:firstLine="180"/>
        <w:rPr>
          <w:sz w:val="24"/>
        </w:rPr>
      </w:pPr>
      <w:r>
        <w:rPr>
          <w:color w:val="000009"/>
          <w:sz w:val="24"/>
        </w:rPr>
        <w:t xml:space="preserve">“Recommendation for Site Development </w:t>
      </w:r>
      <w:r>
        <w:rPr>
          <w:color w:val="000009"/>
          <w:spacing w:val="-5"/>
          <w:sz w:val="24"/>
        </w:rPr>
        <w:t xml:space="preserve">Works </w:t>
      </w:r>
      <w:r>
        <w:rPr>
          <w:color w:val="000009"/>
          <w:sz w:val="24"/>
        </w:rPr>
        <w:t xml:space="preserve">for Housing Areas", Section 4, </w:t>
      </w:r>
      <w:r>
        <w:rPr>
          <w:color w:val="000009"/>
          <w:spacing w:val="-4"/>
          <w:sz w:val="24"/>
        </w:rPr>
        <w:t>“Water</w:t>
      </w:r>
      <w:r>
        <w:rPr>
          <w:color w:val="000009"/>
          <w:sz w:val="24"/>
        </w:rPr>
        <w:t xml:space="preserve"> Supply”,</w:t>
      </w:r>
    </w:p>
    <w:p w14:paraId="2714262A" w14:textId="77777777" w:rsidR="00761A70" w:rsidRDefault="00213188">
      <w:pPr>
        <w:pStyle w:val="ListParagraph"/>
        <w:numPr>
          <w:ilvl w:val="2"/>
          <w:numId w:val="4"/>
        </w:numPr>
        <w:tabs>
          <w:tab w:val="left" w:pos="2232"/>
        </w:tabs>
        <w:ind w:left="2231"/>
        <w:rPr>
          <w:sz w:val="24"/>
        </w:rPr>
      </w:pPr>
      <w:r>
        <w:rPr>
          <w:color w:val="000009"/>
          <w:sz w:val="24"/>
        </w:rPr>
        <w:t>Part G of the Building Regulations,</w:t>
      </w:r>
      <w:r>
        <w:rPr>
          <w:color w:val="000009"/>
          <w:spacing w:val="-3"/>
          <w:sz w:val="24"/>
        </w:rPr>
        <w:t xml:space="preserve"> </w:t>
      </w:r>
      <w:r>
        <w:rPr>
          <w:color w:val="000009"/>
          <w:sz w:val="24"/>
        </w:rPr>
        <w:t>and</w:t>
      </w:r>
    </w:p>
    <w:p w14:paraId="4B08EC5A" w14:textId="77777777" w:rsidR="00761A70" w:rsidRDefault="00213188">
      <w:pPr>
        <w:pStyle w:val="ListParagraph"/>
        <w:numPr>
          <w:ilvl w:val="2"/>
          <w:numId w:val="4"/>
        </w:numPr>
        <w:tabs>
          <w:tab w:val="left" w:pos="2232"/>
        </w:tabs>
        <w:ind w:left="554" w:right="870" w:firstLine="1478"/>
        <w:rPr>
          <w:sz w:val="24"/>
        </w:rPr>
      </w:pPr>
      <w:r>
        <w:rPr>
          <w:color w:val="000009"/>
          <w:sz w:val="24"/>
        </w:rPr>
        <w:t>BS EN 806-2:2005 “Specification for installations inside</w:t>
      </w:r>
      <w:r>
        <w:rPr>
          <w:color w:val="000009"/>
          <w:spacing w:val="-17"/>
          <w:sz w:val="24"/>
        </w:rPr>
        <w:t xml:space="preserve"> </w:t>
      </w:r>
      <w:r>
        <w:rPr>
          <w:color w:val="000009"/>
          <w:sz w:val="24"/>
        </w:rPr>
        <w:t>buildings conveying water for human</w:t>
      </w:r>
      <w:r>
        <w:rPr>
          <w:color w:val="000009"/>
          <w:spacing w:val="1"/>
          <w:sz w:val="24"/>
        </w:rPr>
        <w:t xml:space="preserve"> </w:t>
      </w:r>
      <w:r>
        <w:rPr>
          <w:color w:val="000009"/>
          <w:sz w:val="24"/>
        </w:rPr>
        <w:t>consumption”.</w:t>
      </w:r>
    </w:p>
    <w:p w14:paraId="30602365" w14:textId="77777777" w:rsidR="00761A70" w:rsidRDefault="00213188">
      <w:pPr>
        <w:pStyle w:val="ListParagraph"/>
        <w:numPr>
          <w:ilvl w:val="0"/>
          <w:numId w:val="4"/>
        </w:numPr>
        <w:tabs>
          <w:tab w:val="left" w:pos="816"/>
        </w:tabs>
        <w:spacing w:before="184"/>
        <w:ind w:left="554" w:right="586" w:firstLine="14"/>
        <w:rPr>
          <w:sz w:val="24"/>
        </w:rPr>
      </w:pPr>
      <w:r>
        <w:rPr>
          <w:color w:val="000009"/>
          <w:sz w:val="24"/>
        </w:rPr>
        <w:t>An independent technical audit of the water distribution system as installed has</w:t>
      </w:r>
      <w:r>
        <w:rPr>
          <w:color w:val="000009"/>
          <w:spacing w:val="-25"/>
          <w:sz w:val="24"/>
        </w:rPr>
        <w:t xml:space="preserve"> </w:t>
      </w:r>
      <w:r>
        <w:rPr>
          <w:color w:val="000009"/>
          <w:sz w:val="24"/>
        </w:rPr>
        <w:t>been done by a specialist water network management company and the resulting Report is attached in this</w:t>
      </w:r>
      <w:r>
        <w:rPr>
          <w:color w:val="000009"/>
          <w:spacing w:val="-12"/>
          <w:sz w:val="24"/>
        </w:rPr>
        <w:t xml:space="preserve"> </w:t>
      </w:r>
      <w:r>
        <w:rPr>
          <w:color w:val="000009"/>
          <w:sz w:val="24"/>
        </w:rPr>
        <w:t>Application.</w:t>
      </w:r>
    </w:p>
    <w:p w14:paraId="733AA657" w14:textId="77777777" w:rsidR="00761A70" w:rsidRDefault="00761A70">
      <w:pPr>
        <w:pStyle w:val="BodyText"/>
      </w:pPr>
    </w:p>
    <w:p w14:paraId="2C0C50D7" w14:textId="77777777" w:rsidR="00761A70" w:rsidRDefault="00213188">
      <w:pPr>
        <w:pStyle w:val="ListParagraph"/>
        <w:numPr>
          <w:ilvl w:val="0"/>
          <w:numId w:val="4"/>
        </w:numPr>
        <w:tabs>
          <w:tab w:val="left" w:pos="810"/>
        </w:tabs>
        <w:ind w:left="554" w:right="860" w:firstLine="0"/>
        <w:rPr>
          <w:sz w:val="24"/>
        </w:rPr>
      </w:pPr>
      <w:r>
        <w:rPr>
          <w:color w:val="000009"/>
          <w:sz w:val="24"/>
        </w:rPr>
        <w:t>The public lighting scheme as installed is fully compliant with relevant</w:t>
      </w:r>
      <w:r>
        <w:rPr>
          <w:color w:val="000009"/>
          <w:spacing w:val="-26"/>
          <w:sz w:val="24"/>
        </w:rPr>
        <w:t xml:space="preserve"> </w:t>
      </w:r>
      <w:r>
        <w:rPr>
          <w:color w:val="000009"/>
          <w:sz w:val="24"/>
        </w:rPr>
        <w:t>standards, regulations and statutory instruments; certification(s)</w:t>
      </w:r>
      <w:r>
        <w:rPr>
          <w:color w:val="000009"/>
          <w:spacing w:val="-6"/>
          <w:sz w:val="24"/>
        </w:rPr>
        <w:t xml:space="preserve"> </w:t>
      </w:r>
      <w:r>
        <w:rPr>
          <w:color w:val="000009"/>
          <w:sz w:val="24"/>
        </w:rPr>
        <w:t>attached.</w:t>
      </w:r>
    </w:p>
    <w:p w14:paraId="6F861E0C" w14:textId="77777777" w:rsidR="00761A70" w:rsidRDefault="00761A70">
      <w:pPr>
        <w:pStyle w:val="BodyText"/>
        <w:rPr>
          <w:sz w:val="20"/>
        </w:rPr>
      </w:pPr>
    </w:p>
    <w:p w14:paraId="073B9951" w14:textId="77777777" w:rsidR="00761A70" w:rsidRDefault="00761A70">
      <w:pPr>
        <w:pStyle w:val="BodyText"/>
        <w:spacing w:before="1"/>
        <w:rPr>
          <w:sz w:val="18"/>
        </w:rPr>
      </w:pPr>
    </w:p>
    <w:p w14:paraId="14755BB8" w14:textId="77777777" w:rsidR="00761A70" w:rsidRDefault="00213188">
      <w:pPr>
        <w:tabs>
          <w:tab w:val="left" w:pos="5219"/>
          <w:tab w:val="left" w:pos="5553"/>
          <w:tab w:val="left" w:pos="8646"/>
        </w:tabs>
        <w:spacing w:before="91"/>
        <w:ind w:left="554"/>
      </w:pPr>
      <w:r>
        <w:rPr>
          <w:b/>
          <w:color w:val="000009"/>
        </w:rPr>
        <w:t>Signature:</w:t>
      </w:r>
      <w:r>
        <w:rPr>
          <w:b/>
          <w:color w:val="000009"/>
          <w:u w:val="single" w:color="000008"/>
        </w:rPr>
        <w:t xml:space="preserve"> </w:t>
      </w:r>
      <w:r>
        <w:rPr>
          <w:b/>
          <w:color w:val="000009"/>
          <w:u w:val="single" w:color="000008"/>
        </w:rPr>
        <w:tab/>
      </w:r>
      <w:r>
        <w:rPr>
          <w:b/>
          <w:color w:val="000009"/>
        </w:rPr>
        <w:tab/>
        <w:t>Date:</w:t>
      </w:r>
      <w:r>
        <w:rPr>
          <w:color w:val="000009"/>
          <w:u w:val="single" w:color="000008"/>
        </w:rPr>
        <w:t xml:space="preserve"> </w:t>
      </w:r>
      <w:r>
        <w:rPr>
          <w:color w:val="000009"/>
          <w:u w:val="single" w:color="000008"/>
        </w:rPr>
        <w:tab/>
      </w:r>
    </w:p>
    <w:p w14:paraId="754C6A85" w14:textId="77777777" w:rsidR="00761A70" w:rsidRDefault="00761A70">
      <w:pPr>
        <w:pStyle w:val="BodyText"/>
        <w:spacing w:before="1"/>
        <w:rPr>
          <w:sz w:val="14"/>
        </w:rPr>
      </w:pPr>
    </w:p>
    <w:p w14:paraId="0F9F77DD" w14:textId="77777777" w:rsidR="00761A70" w:rsidRDefault="00213188">
      <w:pPr>
        <w:tabs>
          <w:tab w:val="left" w:pos="1505"/>
          <w:tab w:val="left" w:pos="5185"/>
        </w:tabs>
        <w:spacing w:before="91"/>
        <w:ind w:left="554"/>
      </w:pPr>
      <w:r>
        <w:rPr>
          <w:b/>
          <w:color w:val="000009"/>
        </w:rPr>
        <w:t>Name:</w:t>
      </w:r>
      <w:r>
        <w:rPr>
          <w:b/>
          <w:color w:val="000009"/>
        </w:rPr>
        <w:tab/>
      </w:r>
      <w:r>
        <w:rPr>
          <w:color w:val="000009"/>
          <w:u w:val="single" w:color="000008"/>
        </w:rPr>
        <w:t xml:space="preserve"> </w:t>
      </w:r>
      <w:r>
        <w:rPr>
          <w:color w:val="000009"/>
          <w:u w:val="single" w:color="000008"/>
        </w:rPr>
        <w:tab/>
      </w:r>
    </w:p>
    <w:p w14:paraId="73C62363" w14:textId="77777777" w:rsidR="00761A70" w:rsidRDefault="00761A70">
      <w:pPr>
        <w:pStyle w:val="BodyText"/>
        <w:spacing w:before="11"/>
        <w:rPr>
          <w:sz w:val="21"/>
        </w:rPr>
      </w:pPr>
    </w:p>
    <w:p w14:paraId="13487F75" w14:textId="77777777" w:rsidR="00761A70" w:rsidRDefault="00213188">
      <w:pPr>
        <w:pStyle w:val="Heading3"/>
        <w:tabs>
          <w:tab w:val="left" w:pos="5776"/>
        </w:tabs>
        <w:rPr>
          <w:b w:val="0"/>
        </w:rPr>
      </w:pPr>
      <w:r>
        <w:rPr>
          <w:color w:val="000009"/>
        </w:rPr>
        <w:t>Professional</w:t>
      </w:r>
      <w:r>
        <w:rPr>
          <w:color w:val="000009"/>
          <w:spacing w:val="-15"/>
        </w:rPr>
        <w:t xml:space="preserve"> </w:t>
      </w:r>
      <w:r>
        <w:rPr>
          <w:color w:val="000009"/>
        </w:rPr>
        <w:t>Qualifications:</w:t>
      </w:r>
      <w:r>
        <w:rPr>
          <w:color w:val="000009"/>
          <w:spacing w:val="1"/>
        </w:rPr>
        <w:t xml:space="preserve"> </w:t>
      </w:r>
      <w:r>
        <w:rPr>
          <w:b w:val="0"/>
          <w:color w:val="000009"/>
          <w:u w:val="single" w:color="000008"/>
        </w:rPr>
        <w:t xml:space="preserve"> </w:t>
      </w:r>
      <w:r>
        <w:rPr>
          <w:b w:val="0"/>
          <w:color w:val="000009"/>
          <w:u w:val="single" w:color="000008"/>
        </w:rPr>
        <w:tab/>
      </w:r>
    </w:p>
    <w:p w14:paraId="5F4E73F5" w14:textId="77777777" w:rsidR="00761A70" w:rsidRDefault="00761A70">
      <w:pPr>
        <w:pStyle w:val="BodyText"/>
        <w:spacing w:before="2"/>
        <w:rPr>
          <w:sz w:val="16"/>
        </w:rPr>
      </w:pPr>
    </w:p>
    <w:p w14:paraId="5FC370A4" w14:textId="77777777" w:rsidR="00761A70" w:rsidRDefault="00213188">
      <w:pPr>
        <w:tabs>
          <w:tab w:val="left" w:pos="6777"/>
        </w:tabs>
        <w:spacing w:before="90"/>
        <w:ind w:left="554"/>
        <w:rPr>
          <w:sz w:val="24"/>
        </w:rPr>
      </w:pPr>
      <w:r>
        <w:rPr>
          <w:b/>
          <w:color w:val="000009"/>
          <w:sz w:val="24"/>
        </w:rPr>
        <w:t>Professional Indemnity</w:t>
      </w:r>
      <w:r>
        <w:rPr>
          <w:b/>
          <w:color w:val="000009"/>
          <w:spacing w:val="-11"/>
          <w:sz w:val="24"/>
        </w:rPr>
        <w:t xml:space="preserve"> </w:t>
      </w:r>
      <w:r>
        <w:rPr>
          <w:b/>
          <w:color w:val="000009"/>
          <w:sz w:val="24"/>
        </w:rPr>
        <w:t>Insurance</w:t>
      </w:r>
      <w:r>
        <w:rPr>
          <w:b/>
          <w:color w:val="000009"/>
          <w:spacing w:val="49"/>
          <w:sz w:val="24"/>
        </w:rPr>
        <w:t xml:space="preserve"> </w:t>
      </w:r>
      <w:r>
        <w:rPr>
          <w:b/>
          <w:color w:val="000009"/>
          <w:sz w:val="24"/>
        </w:rPr>
        <w:t>reference:</w:t>
      </w:r>
      <w:r>
        <w:rPr>
          <w:b/>
          <w:color w:val="000009"/>
          <w:sz w:val="24"/>
          <w:u w:val="single" w:color="000008"/>
        </w:rPr>
        <w:t xml:space="preserve"> </w:t>
      </w:r>
      <w:r>
        <w:rPr>
          <w:b/>
          <w:color w:val="000009"/>
          <w:sz w:val="24"/>
          <w:u w:val="single" w:color="000008"/>
        </w:rPr>
        <w:tab/>
      </w:r>
      <w:r>
        <w:rPr>
          <w:color w:val="000009"/>
          <w:sz w:val="24"/>
        </w:rPr>
        <w:t>(attach</w:t>
      </w:r>
      <w:r>
        <w:rPr>
          <w:color w:val="000009"/>
          <w:spacing w:val="1"/>
          <w:sz w:val="24"/>
        </w:rPr>
        <w:t xml:space="preserve"> </w:t>
      </w:r>
      <w:r>
        <w:rPr>
          <w:color w:val="000009"/>
          <w:sz w:val="24"/>
        </w:rPr>
        <w:t>copy).</w:t>
      </w:r>
    </w:p>
    <w:p w14:paraId="67C54055" w14:textId="77777777" w:rsidR="00761A70" w:rsidRDefault="00761A70">
      <w:pPr>
        <w:rPr>
          <w:sz w:val="24"/>
        </w:rPr>
        <w:sectPr w:rsidR="00761A70">
          <w:pgSz w:w="11900" w:h="16840"/>
          <w:pgMar w:top="640" w:right="1400" w:bottom="960" w:left="980" w:header="0" w:footer="776" w:gutter="0"/>
          <w:cols w:space="720"/>
        </w:sectPr>
      </w:pPr>
    </w:p>
    <w:p w14:paraId="1541E748" w14:textId="77777777" w:rsidR="00761A70" w:rsidRDefault="00213188">
      <w:pPr>
        <w:tabs>
          <w:tab w:val="left" w:pos="7527"/>
        </w:tabs>
        <w:spacing w:before="70"/>
        <w:ind w:left="554"/>
        <w:rPr>
          <w:b/>
          <w:sz w:val="21"/>
        </w:rPr>
      </w:pPr>
      <w:r>
        <w:rPr>
          <w:b/>
          <w:color w:val="000009"/>
          <w:spacing w:val="-3"/>
          <w:sz w:val="24"/>
        </w:rPr>
        <w:lastRenderedPageBreak/>
        <w:t>CERTIFICATION.</w:t>
      </w:r>
      <w:r>
        <w:rPr>
          <w:b/>
          <w:color w:val="000009"/>
          <w:spacing w:val="-3"/>
          <w:sz w:val="24"/>
        </w:rPr>
        <w:tab/>
      </w:r>
      <w:r>
        <w:rPr>
          <w:b/>
          <w:color w:val="000009"/>
          <w:sz w:val="21"/>
          <w:u w:val="single" w:color="000009"/>
        </w:rPr>
        <w:t>FORM TIC 1</w:t>
      </w:r>
      <w:r>
        <w:rPr>
          <w:b/>
          <w:color w:val="000009"/>
          <w:spacing w:val="-9"/>
          <w:sz w:val="21"/>
          <w:u w:val="single" w:color="000009"/>
        </w:rPr>
        <w:t xml:space="preserve"> </w:t>
      </w:r>
      <w:r>
        <w:rPr>
          <w:b/>
          <w:color w:val="000009"/>
          <w:sz w:val="21"/>
          <w:u w:val="single" w:color="000009"/>
        </w:rPr>
        <w:t>(2014)</w:t>
      </w:r>
    </w:p>
    <w:p w14:paraId="1C5265F0" w14:textId="77777777" w:rsidR="00761A70" w:rsidRDefault="00761A70">
      <w:pPr>
        <w:pStyle w:val="BodyText"/>
        <w:spacing w:before="2"/>
        <w:rPr>
          <w:b/>
          <w:sz w:val="16"/>
        </w:rPr>
      </w:pPr>
    </w:p>
    <w:p w14:paraId="201D652E" w14:textId="77777777" w:rsidR="00761A70" w:rsidRDefault="00213188">
      <w:pPr>
        <w:pStyle w:val="Heading3"/>
        <w:spacing w:before="90"/>
      </w:pPr>
      <w:r>
        <w:rPr>
          <w:color w:val="000009"/>
          <w:u w:val="single" w:color="000009"/>
        </w:rPr>
        <w:t>AS-BUILT Works:</w:t>
      </w:r>
    </w:p>
    <w:p w14:paraId="22BF6A02" w14:textId="77777777" w:rsidR="00761A70" w:rsidRDefault="00761A70">
      <w:pPr>
        <w:pStyle w:val="BodyText"/>
        <w:spacing w:before="2"/>
        <w:rPr>
          <w:b/>
          <w:sz w:val="16"/>
        </w:rPr>
      </w:pPr>
    </w:p>
    <w:p w14:paraId="24528F77" w14:textId="77777777" w:rsidR="00761A70" w:rsidRDefault="00213188">
      <w:pPr>
        <w:spacing w:before="90"/>
        <w:ind w:left="554"/>
        <w:rPr>
          <w:b/>
          <w:sz w:val="24"/>
        </w:rPr>
      </w:pPr>
      <w:r>
        <w:rPr>
          <w:b/>
          <w:color w:val="000009"/>
          <w:sz w:val="24"/>
          <w:u w:val="single" w:color="000009"/>
        </w:rPr>
        <w:t>Certificate No.2</w:t>
      </w:r>
    </w:p>
    <w:p w14:paraId="0E569FAD" w14:textId="77777777" w:rsidR="00761A70" w:rsidRDefault="00761A70">
      <w:pPr>
        <w:pStyle w:val="BodyText"/>
        <w:spacing w:before="2"/>
        <w:rPr>
          <w:b/>
          <w:sz w:val="16"/>
        </w:rPr>
      </w:pPr>
    </w:p>
    <w:p w14:paraId="2C38625A" w14:textId="77777777" w:rsidR="00761A70" w:rsidRDefault="00213188">
      <w:pPr>
        <w:spacing w:before="90"/>
        <w:ind w:left="554" w:right="686"/>
        <w:jc w:val="both"/>
        <w:rPr>
          <w:b/>
          <w:sz w:val="24"/>
        </w:rPr>
      </w:pPr>
      <w:r>
        <w:rPr>
          <w:b/>
          <w:color w:val="000009"/>
          <w:sz w:val="24"/>
          <w:u w:val="single" w:color="000009"/>
        </w:rPr>
        <w:t>Certification to be by a bonded Chartered Civil Engineer / Consulting Engineer /</w:t>
      </w:r>
      <w:r>
        <w:rPr>
          <w:b/>
          <w:color w:val="000009"/>
          <w:sz w:val="24"/>
        </w:rPr>
        <w:t xml:space="preserve"> </w:t>
      </w:r>
      <w:r>
        <w:rPr>
          <w:b/>
          <w:color w:val="000009"/>
          <w:sz w:val="24"/>
          <w:u w:val="single" w:color="000009"/>
        </w:rPr>
        <w:t>Architect / Planner. A copy of his/her/company PROFESSIONAL INDEMNITY</w:t>
      </w:r>
      <w:r>
        <w:rPr>
          <w:b/>
          <w:color w:val="000009"/>
          <w:sz w:val="24"/>
        </w:rPr>
        <w:t xml:space="preserve"> </w:t>
      </w:r>
      <w:r>
        <w:rPr>
          <w:b/>
          <w:color w:val="000009"/>
          <w:sz w:val="24"/>
          <w:u w:val="single" w:color="000009"/>
        </w:rPr>
        <w:t>INSURANCE shall be attached to this Form.</w:t>
      </w:r>
    </w:p>
    <w:p w14:paraId="0A21DA82" w14:textId="77777777" w:rsidR="00761A70" w:rsidRDefault="00761A70">
      <w:pPr>
        <w:pStyle w:val="BodyText"/>
        <w:rPr>
          <w:b/>
          <w:sz w:val="20"/>
        </w:rPr>
      </w:pPr>
    </w:p>
    <w:p w14:paraId="4FC86F76" w14:textId="77777777" w:rsidR="00761A70" w:rsidRDefault="00761A70">
      <w:pPr>
        <w:pStyle w:val="BodyText"/>
        <w:rPr>
          <w:b/>
          <w:sz w:val="20"/>
        </w:rPr>
      </w:pPr>
    </w:p>
    <w:p w14:paraId="5768F196" w14:textId="77777777" w:rsidR="00761A70" w:rsidRDefault="00213188">
      <w:pPr>
        <w:spacing w:before="91" w:line="480" w:lineRule="auto"/>
        <w:ind w:left="554" w:right="6162"/>
        <w:rPr>
          <w:b/>
        </w:rPr>
      </w:pPr>
      <w:r>
        <w:rPr>
          <w:b/>
          <w:color w:val="000009"/>
        </w:rPr>
        <w:t xml:space="preserve">To: Galway City Council, </w:t>
      </w:r>
      <w:r>
        <w:rPr>
          <w:b/>
          <w:color w:val="000009"/>
          <w:u w:val="single" w:color="000009"/>
        </w:rPr>
        <w:t xml:space="preserve">This is to certify that: </w:t>
      </w:r>
    </w:p>
    <w:p w14:paraId="7008DAA9" w14:textId="77777777" w:rsidR="00761A70" w:rsidRDefault="00761A70">
      <w:pPr>
        <w:pStyle w:val="BodyText"/>
        <w:spacing w:before="4"/>
        <w:rPr>
          <w:b/>
          <w:sz w:val="17"/>
        </w:rPr>
      </w:pPr>
    </w:p>
    <w:p w14:paraId="1EB97710" w14:textId="77777777" w:rsidR="00761A70" w:rsidRDefault="00213188">
      <w:pPr>
        <w:pStyle w:val="ListParagraph"/>
        <w:numPr>
          <w:ilvl w:val="0"/>
          <w:numId w:val="3"/>
        </w:numPr>
        <w:tabs>
          <w:tab w:val="left" w:pos="1273"/>
          <w:tab w:val="left" w:pos="1274"/>
          <w:tab w:val="left" w:pos="6474"/>
          <w:tab w:val="left" w:pos="7912"/>
        </w:tabs>
        <w:spacing w:before="100"/>
        <w:ind w:right="299"/>
        <w:rPr>
          <w:sz w:val="24"/>
        </w:rPr>
      </w:pPr>
      <w:r>
        <w:rPr>
          <w:color w:val="000009"/>
          <w:sz w:val="24"/>
        </w:rPr>
        <w:t>The</w:t>
      </w:r>
      <w:r>
        <w:rPr>
          <w:color w:val="000009"/>
          <w:spacing w:val="-3"/>
          <w:sz w:val="24"/>
        </w:rPr>
        <w:t xml:space="preserve"> </w:t>
      </w:r>
      <w:r>
        <w:rPr>
          <w:color w:val="000009"/>
          <w:sz w:val="24"/>
        </w:rPr>
        <w:t>Development</w:t>
      </w:r>
      <w:r>
        <w:rPr>
          <w:color w:val="000009"/>
          <w:sz w:val="24"/>
          <w:u w:val="single" w:color="000008"/>
        </w:rPr>
        <w:t xml:space="preserve"> </w:t>
      </w:r>
      <w:r>
        <w:rPr>
          <w:color w:val="000009"/>
          <w:sz w:val="24"/>
          <w:u w:val="single" w:color="000008"/>
        </w:rPr>
        <w:tab/>
      </w:r>
      <w:r>
        <w:rPr>
          <w:color w:val="000009"/>
          <w:sz w:val="24"/>
        </w:rPr>
        <w:t xml:space="preserve">(name) has been constructed to the appropriate specified standards, and in full compliance with the </w:t>
      </w:r>
      <w:r>
        <w:rPr>
          <w:b/>
          <w:color w:val="000009"/>
          <w:sz w:val="24"/>
        </w:rPr>
        <w:t xml:space="preserve">Planning Permission </w:t>
      </w:r>
      <w:r>
        <w:rPr>
          <w:color w:val="000009"/>
          <w:sz w:val="24"/>
        </w:rPr>
        <w:t>granted; Planning</w:t>
      </w:r>
      <w:r>
        <w:rPr>
          <w:color w:val="000009"/>
          <w:spacing w:val="-9"/>
          <w:sz w:val="24"/>
        </w:rPr>
        <w:t xml:space="preserve"> </w:t>
      </w:r>
      <w:r>
        <w:rPr>
          <w:color w:val="000009"/>
          <w:sz w:val="24"/>
        </w:rPr>
        <w:t>Register</w:t>
      </w:r>
      <w:r>
        <w:rPr>
          <w:color w:val="000009"/>
          <w:spacing w:val="-2"/>
          <w:sz w:val="24"/>
        </w:rPr>
        <w:t xml:space="preserve"> </w:t>
      </w:r>
      <w:r>
        <w:rPr>
          <w:color w:val="000009"/>
          <w:sz w:val="24"/>
        </w:rPr>
        <w:t>Reference</w:t>
      </w:r>
      <w:r>
        <w:rPr>
          <w:color w:val="000009"/>
          <w:sz w:val="24"/>
          <w:u w:val="single" w:color="000008"/>
        </w:rPr>
        <w:t xml:space="preserve"> </w:t>
      </w:r>
      <w:r>
        <w:rPr>
          <w:color w:val="000009"/>
          <w:sz w:val="24"/>
          <w:u w:val="single" w:color="000008"/>
        </w:rPr>
        <w:tab/>
      </w:r>
      <w:r>
        <w:rPr>
          <w:color w:val="000009"/>
          <w:sz w:val="24"/>
          <w:u w:val="single" w:color="000008"/>
        </w:rPr>
        <w:tab/>
      </w:r>
      <w:r>
        <w:rPr>
          <w:color w:val="000009"/>
          <w:sz w:val="24"/>
        </w:rPr>
        <w:t>.</w:t>
      </w:r>
    </w:p>
    <w:p w14:paraId="4C19696B" w14:textId="77777777" w:rsidR="00761A70" w:rsidRDefault="00761A70">
      <w:pPr>
        <w:pStyle w:val="BodyText"/>
        <w:rPr>
          <w:sz w:val="20"/>
        </w:rPr>
      </w:pPr>
    </w:p>
    <w:p w14:paraId="05EE0817" w14:textId="77777777" w:rsidR="00761A70" w:rsidRDefault="00761A70">
      <w:pPr>
        <w:pStyle w:val="BodyText"/>
        <w:rPr>
          <w:sz w:val="20"/>
        </w:rPr>
      </w:pPr>
    </w:p>
    <w:p w14:paraId="17B90225" w14:textId="77777777" w:rsidR="00761A70" w:rsidRDefault="00761A70">
      <w:pPr>
        <w:pStyle w:val="BodyText"/>
        <w:rPr>
          <w:sz w:val="20"/>
        </w:rPr>
      </w:pPr>
    </w:p>
    <w:p w14:paraId="2F940A3A" w14:textId="77777777" w:rsidR="00761A70" w:rsidRDefault="00761A70">
      <w:pPr>
        <w:pStyle w:val="BodyText"/>
        <w:rPr>
          <w:sz w:val="20"/>
        </w:rPr>
      </w:pPr>
    </w:p>
    <w:p w14:paraId="5D59232B" w14:textId="77777777" w:rsidR="00761A70" w:rsidRDefault="00761A70">
      <w:pPr>
        <w:pStyle w:val="BodyText"/>
        <w:rPr>
          <w:sz w:val="20"/>
        </w:rPr>
      </w:pPr>
    </w:p>
    <w:p w14:paraId="3FA70921" w14:textId="77777777" w:rsidR="00761A70" w:rsidRDefault="00213188">
      <w:pPr>
        <w:pStyle w:val="Heading3"/>
        <w:tabs>
          <w:tab w:val="left" w:pos="4984"/>
          <w:tab w:val="left" w:pos="8304"/>
        </w:tabs>
        <w:spacing w:before="230"/>
        <w:rPr>
          <w:b w:val="0"/>
        </w:rPr>
      </w:pPr>
      <w:r>
        <w:rPr>
          <w:color w:val="000009"/>
        </w:rPr>
        <w:t>Signature:</w:t>
      </w:r>
      <w:r>
        <w:rPr>
          <w:color w:val="000009"/>
          <w:u w:val="single" w:color="000008"/>
        </w:rPr>
        <w:t xml:space="preserve"> </w:t>
      </w:r>
      <w:r>
        <w:rPr>
          <w:color w:val="000009"/>
          <w:u w:val="single" w:color="000008"/>
        </w:rPr>
        <w:tab/>
      </w:r>
      <w:r>
        <w:rPr>
          <w:color w:val="000009"/>
        </w:rPr>
        <w:t xml:space="preserve">Date: </w:t>
      </w:r>
      <w:r>
        <w:rPr>
          <w:color w:val="000009"/>
          <w:spacing w:val="1"/>
        </w:rPr>
        <w:t xml:space="preserve"> </w:t>
      </w:r>
      <w:r>
        <w:rPr>
          <w:b w:val="0"/>
          <w:color w:val="000009"/>
          <w:u w:val="single" w:color="000008"/>
        </w:rPr>
        <w:t xml:space="preserve"> </w:t>
      </w:r>
      <w:r>
        <w:rPr>
          <w:b w:val="0"/>
          <w:color w:val="000009"/>
          <w:u w:val="single" w:color="000008"/>
        </w:rPr>
        <w:tab/>
      </w:r>
    </w:p>
    <w:p w14:paraId="06160F08" w14:textId="77777777" w:rsidR="00761A70" w:rsidRDefault="00761A70">
      <w:pPr>
        <w:pStyle w:val="BodyText"/>
        <w:spacing w:before="2"/>
        <w:rPr>
          <w:sz w:val="16"/>
        </w:rPr>
      </w:pPr>
    </w:p>
    <w:p w14:paraId="174B69CB" w14:textId="77777777" w:rsidR="00761A70" w:rsidRDefault="00213188">
      <w:pPr>
        <w:tabs>
          <w:tab w:val="left" w:pos="5008"/>
        </w:tabs>
        <w:spacing w:before="90"/>
        <w:ind w:left="554"/>
        <w:rPr>
          <w:sz w:val="24"/>
        </w:rPr>
      </w:pPr>
      <w:r>
        <w:rPr>
          <w:b/>
          <w:color w:val="000009"/>
          <w:sz w:val="24"/>
        </w:rPr>
        <w:t xml:space="preserve">Name:  </w:t>
      </w:r>
      <w:r>
        <w:rPr>
          <w:color w:val="000009"/>
          <w:sz w:val="24"/>
          <w:u w:val="single" w:color="000008"/>
        </w:rPr>
        <w:t xml:space="preserve"> </w:t>
      </w:r>
      <w:r>
        <w:rPr>
          <w:color w:val="000009"/>
          <w:sz w:val="24"/>
          <w:u w:val="single" w:color="000008"/>
        </w:rPr>
        <w:tab/>
      </w:r>
    </w:p>
    <w:p w14:paraId="432659F3" w14:textId="77777777" w:rsidR="00761A70" w:rsidRDefault="00761A70">
      <w:pPr>
        <w:pStyle w:val="BodyText"/>
        <w:spacing w:before="2"/>
        <w:rPr>
          <w:sz w:val="16"/>
        </w:rPr>
      </w:pPr>
    </w:p>
    <w:p w14:paraId="3155AAE0" w14:textId="77777777" w:rsidR="00761A70" w:rsidRDefault="00213188">
      <w:pPr>
        <w:pStyle w:val="Heading3"/>
        <w:tabs>
          <w:tab w:val="left" w:pos="6916"/>
        </w:tabs>
        <w:spacing w:before="90"/>
        <w:rPr>
          <w:b w:val="0"/>
        </w:rPr>
      </w:pPr>
      <w:r>
        <w:rPr>
          <w:color w:val="000009"/>
        </w:rPr>
        <w:t>Professional</w:t>
      </w:r>
      <w:r>
        <w:rPr>
          <w:color w:val="000009"/>
          <w:spacing w:val="-15"/>
        </w:rPr>
        <w:t xml:space="preserve"> </w:t>
      </w:r>
      <w:r>
        <w:rPr>
          <w:color w:val="000009"/>
        </w:rPr>
        <w:t xml:space="preserve">Qualifications: </w:t>
      </w:r>
      <w:r>
        <w:rPr>
          <w:color w:val="000009"/>
          <w:spacing w:val="1"/>
        </w:rPr>
        <w:t xml:space="preserve"> </w:t>
      </w:r>
      <w:r>
        <w:rPr>
          <w:b w:val="0"/>
          <w:color w:val="000009"/>
          <w:u w:val="single" w:color="000008"/>
        </w:rPr>
        <w:t xml:space="preserve"> </w:t>
      </w:r>
      <w:r>
        <w:rPr>
          <w:b w:val="0"/>
          <w:color w:val="000009"/>
          <w:u w:val="single" w:color="000008"/>
        </w:rPr>
        <w:tab/>
      </w:r>
    </w:p>
    <w:p w14:paraId="3E8926EC" w14:textId="77777777" w:rsidR="00761A70" w:rsidRDefault="00761A70">
      <w:pPr>
        <w:pStyle w:val="BodyText"/>
        <w:spacing w:before="2"/>
        <w:rPr>
          <w:sz w:val="16"/>
        </w:rPr>
      </w:pPr>
    </w:p>
    <w:p w14:paraId="2EA6F384" w14:textId="77777777" w:rsidR="00761A70" w:rsidRDefault="00213188">
      <w:pPr>
        <w:tabs>
          <w:tab w:val="left" w:pos="7546"/>
        </w:tabs>
        <w:spacing w:before="90"/>
        <w:ind w:left="554"/>
        <w:rPr>
          <w:sz w:val="24"/>
        </w:rPr>
      </w:pPr>
      <w:r>
        <w:rPr>
          <w:b/>
          <w:color w:val="000009"/>
          <w:sz w:val="24"/>
        </w:rPr>
        <w:t>Professional Indemnity</w:t>
      </w:r>
      <w:r>
        <w:rPr>
          <w:b/>
          <w:color w:val="000009"/>
          <w:spacing w:val="-12"/>
          <w:sz w:val="24"/>
        </w:rPr>
        <w:t xml:space="preserve"> </w:t>
      </w:r>
      <w:r>
        <w:rPr>
          <w:b/>
          <w:color w:val="000009"/>
          <w:sz w:val="24"/>
        </w:rPr>
        <w:t>Insurance</w:t>
      </w:r>
      <w:r>
        <w:rPr>
          <w:b/>
          <w:color w:val="000009"/>
          <w:spacing w:val="-6"/>
          <w:sz w:val="24"/>
        </w:rPr>
        <w:t xml:space="preserve"> </w:t>
      </w:r>
      <w:r>
        <w:rPr>
          <w:b/>
          <w:color w:val="000009"/>
          <w:sz w:val="24"/>
        </w:rPr>
        <w:t>reference</w:t>
      </w:r>
      <w:r>
        <w:rPr>
          <w:color w:val="000009"/>
          <w:sz w:val="24"/>
        </w:rPr>
        <w:t>:</w:t>
      </w:r>
      <w:r>
        <w:rPr>
          <w:color w:val="000009"/>
          <w:sz w:val="24"/>
          <w:u w:val="single" w:color="000008"/>
        </w:rPr>
        <w:t xml:space="preserve"> </w:t>
      </w:r>
      <w:r>
        <w:rPr>
          <w:color w:val="000009"/>
          <w:sz w:val="24"/>
          <w:u w:val="single" w:color="000008"/>
        </w:rPr>
        <w:tab/>
      </w:r>
      <w:r>
        <w:rPr>
          <w:color w:val="000009"/>
          <w:sz w:val="24"/>
        </w:rPr>
        <w:t>(attach</w:t>
      </w:r>
      <w:r>
        <w:rPr>
          <w:color w:val="000009"/>
          <w:spacing w:val="-1"/>
          <w:sz w:val="24"/>
        </w:rPr>
        <w:t xml:space="preserve"> </w:t>
      </w:r>
      <w:r>
        <w:rPr>
          <w:color w:val="000009"/>
          <w:sz w:val="24"/>
        </w:rPr>
        <w:t>copy)</w:t>
      </w:r>
    </w:p>
    <w:p w14:paraId="55D8E93E" w14:textId="77777777" w:rsidR="00761A70" w:rsidRDefault="00761A70">
      <w:pPr>
        <w:rPr>
          <w:sz w:val="24"/>
        </w:rPr>
        <w:sectPr w:rsidR="00761A70">
          <w:pgSz w:w="11900" w:h="16840"/>
          <w:pgMar w:top="640" w:right="1400" w:bottom="960" w:left="980" w:header="0" w:footer="776" w:gutter="0"/>
          <w:cols w:space="720"/>
        </w:sectPr>
      </w:pPr>
    </w:p>
    <w:p w14:paraId="7D78C4A3" w14:textId="77777777" w:rsidR="00761A70" w:rsidRDefault="00213188">
      <w:pPr>
        <w:tabs>
          <w:tab w:val="left" w:pos="7527"/>
        </w:tabs>
        <w:spacing w:before="70"/>
        <w:ind w:left="554"/>
        <w:rPr>
          <w:b/>
          <w:sz w:val="21"/>
        </w:rPr>
      </w:pPr>
      <w:r>
        <w:rPr>
          <w:b/>
          <w:color w:val="000009"/>
          <w:spacing w:val="-3"/>
          <w:sz w:val="24"/>
        </w:rPr>
        <w:lastRenderedPageBreak/>
        <w:t>CERTIFICATION.</w:t>
      </w:r>
      <w:r>
        <w:rPr>
          <w:b/>
          <w:color w:val="000009"/>
          <w:spacing w:val="-3"/>
          <w:sz w:val="24"/>
        </w:rPr>
        <w:tab/>
      </w:r>
      <w:r>
        <w:rPr>
          <w:b/>
          <w:color w:val="000009"/>
          <w:sz w:val="21"/>
          <w:u w:val="single" w:color="000009"/>
        </w:rPr>
        <w:t>FORM TIC 1</w:t>
      </w:r>
      <w:r>
        <w:rPr>
          <w:b/>
          <w:color w:val="000009"/>
          <w:spacing w:val="-9"/>
          <w:sz w:val="21"/>
          <w:u w:val="single" w:color="000009"/>
        </w:rPr>
        <w:t xml:space="preserve"> </w:t>
      </w:r>
      <w:r>
        <w:rPr>
          <w:b/>
          <w:color w:val="000009"/>
          <w:sz w:val="21"/>
          <w:u w:val="single" w:color="000009"/>
        </w:rPr>
        <w:t>(2014)</w:t>
      </w:r>
    </w:p>
    <w:p w14:paraId="1D1CAE9B" w14:textId="77777777" w:rsidR="00761A70" w:rsidRDefault="00761A70">
      <w:pPr>
        <w:pStyle w:val="BodyText"/>
        <w:spacing w:before="2"/>
        <w:rPr>
          <w:b/>
          <w:sz w:val="16"/>
        </w:rPr>
      </w:pPr>
    </w:p>
    <w:p w14:paraId="706340DB" w14:textId="77777777" w:rsidR="00761A70" w:rsidRDefault="00213188">
      <w:pPr>
        <w:pStyle w:val="Heading3"/>
        <w:spacing w:before="90"/>
      </w:pPr>
      <w:r>
        <w:rPr>
          <w:color w:val="000009"/>
          <w:u w:val="single" w:color="000009"/>
        </w:rPr>
        <w:t>AS-BUILT Works:</w:t>
      </w:r>
    </w:p>
    <w:p w14:paraId="2ABBF584" w14:textId="77777777" w:rsidR="00761A70" w:rsidRDefault="00761A70">
      <w:pPr>
        <w:pStyle w:val="BodyText"/>
        <w:spacing w:before="2"/>
        <w:rPr>
          <w:b/>
          <w:sz w:val="16"/>
        </w:rPr>
      </w:pPr>
    </w:p>
    <w:p w14:paraId="07C6886C" w14:textId="77777777" w:rsidR="00761A70" w:rsidRDefault="00213188">
      <w:pPr>
        <w:spacing w:before="90"/>
        <w:ind w:left="554"/>
        <w:rPr>
          <w:b/>
          <w:sz w:val="24"/>
        </w:rPr>
      </w:pPr>
      <w:r>
        <w:rPr>
          <w:b/>
          <w:color w:val="000009"/>
          <w:sz w:val="24"/>
          <w:u w:val="single" w:color="000009"/>
        </w:rPr>
        <w:t>Certificate No.3</w:t>
      </w:r>
    </w:p>
    <w:p w14:paraId="666C44F0" w14:textId="77777777" w:rsidR="00761A70" w:rsidRDefault="00761A70">
      <w:pPr>
        <w:pStyle w:val="BodyText"/>
        <w:spacing w:before="2"/>
        <w:rPr>
          <w:b/>
          <w:sz w:val="16"/>
        </w:rPr>
      </w:pPr>
    </w:p>
    <w:p w14:paraId="629DA3BF" w14:textId="77777777" w:rsidR="00761A70" w:rsidRDefault="00213188">
      <w:pPr>
        <w:spacing w:before="90"/>
        <w:ind w:left="554" w:right="201"/>
        <w:rPr>
          <w:b/>
          <w:sz w:val="24"/>
        </w:rPr>
      </w:pPr>
      <w:r>
        <w:rPr>
          <w:b/>
          <w:color w:val="000009"/>
          <w:sz w:val="24"/>
          <w:u w:val="single" w:color="000009"/>
        </w:rPr>
        <w:t>Certification to be by a bonded registered landscape architect (Irish Landscape</w:t>
      </w:r>
      <w:r>
        <w:rPr>
          <w:b/>
          <w:color w:val="000009"/>
          <w:sz w:val="24"/>
        </w:rPr>
        <w:t xml:space="preserve"> </w:t>
      </w:r>
      <w:r>
        <w:rPr>
          <w:b/>
          <w:color w:val="000009"/>
          <w:sz w:val="24"/>
          <w:u w:val="single" w:color="000009"/>
        </w:rPr>
        <w:t>Institute) or bonded chartered landscape architect (UK Landscape Institute). A copy</w:t>
      </w:r>
      <w:r>
        <w:rPr>
          <w:b/>
          <w:color w:val="000009"/>
          <w:sz w:val="24"/>
        </w:rPr>
        <w:t xml:space="preserve"> </w:t>
      </w:r>
      <w:r>
        <w:rPr>
          <w:b/>
          <w:color w:val="000009"/>
          <w:sz w:val="24"/>
          <w:u w:val="single" w:color="000009"/>
        </w:rPr>
        <w:t>of his/her/company PROFESSIONAL INDEMNITY INSURANCE shall be attached</w:t>
      </w:r>
      <w:r>
        <w:rPr>
          <w:b/>
          <w:color w:val="000009"/>
          <w:sz w:val="24"/>
        </w:rPr>
        <w:t xml:space="preserve"> </w:t>
      </w:r>
      <w:r>
        <w:rPr>
          <w:b/>
          <w:color w:val="000009"/>
          <w:sz w:val="24"/>
          <w:u w:val="single" w:color="000009"/>
        </w:rPr>
        <w:t>to this Form.</w:t>
      </w:r>
    </w:p>
    <w:p w14:paraId="549FBA31" w14:textId="77777777" w:rsidR="00761A70" w:rsidRDefault="00761A70">
      <w:pPr>
        <w:pStyle w:val="BodyText"/>
        <w:rPr>
          <w:b/>
          <w:sz w:val="20"/>
        </w:rPr>
      </w:pPr>
    </w:p>
    <w:p w14:paraId="0EB6C18C" w14:textId="77777777" w:rsidR="00761A70" w:rsidRDefault="00761A70">
      <w:pPr>
        <w:pStyle w:val="BodyText"/>
        <w:rPr>
          <w:b/>
          <w:sz w:val="20"/>
        </w:rPr>
      </w:pPr>
    </w:p>
    <w:p w14:paraId="142BBFE0" w14:textId="77777777" w:rsidR="00761A70" w:rsidRDefault="00213188">
      <w:pPr>
        <w:spacing w:before="91" w:line="480" w:lineRule="auto"/>
        <w:ind w:left="554" w:right="6162"/>
        <w:rPr>
          <w:b/>
        </w:rPr>
      </w:pPr>
      <w:r>
        <w:rPr>
          <w:b/>
          <w:color w:val="000009"/>
        </w:rPr>
        <w:t xml:space="preserve">To: Galway City Council, </w:t>
      </w:r>
      <w:r>
        <w:rPr>
          <w:b/>
          <w:color w:val="000009"/>
          <w:u w:val="single" w:color="000009"/>
        </w:rPr>
        <w:t>This is to certify that:</w:t>
      </w:r>
    </w:p>
    <w:p w14:paraId="6D6CA7B3" w14:textId="77777777" w:rsidR="00761A70" w:rsidRDefault="00213188">
      <w:pPr>
        <w:pStyle w:val="BodyText"/>
        <w:spacing w:before="1"/>
        <w:ind w:left="554" w:right="125"/>
      </w:pPr>
      <w:r>
        <w:rPr>
          <w:b/>
          <w:color w:val="000009"/>
        </w:rPr>
        <w:t xml:space="preserve">Public open spaces and landscaping </w:t>
      </w:r>
      <w:r>
        <w:rPr>
          <w:color w:val="000009"/>
        </w:rPr>
        <w:t>have been completed in full compliance with the Planning Permission(s) granted, in liaison with, and with the written approval of, the Parks Section of the Transportation, Infrastructure, Recreation and Amenity Department of Galway City Council.</w:t>
      </w:r>
    </w:p>
    <w:p w14:paraId="7C6A681F" w14:textId="77777777" w:rsidR="00761A70" w:rsidRDefault="00761A70">
      <w:pPr>
        <w:pStyle w:val="BodyText"/>
        <w:rPr>
          <w:sz w:val="20"/>
        </w:rPr>
      </w:pPr>
    </w:p>
    <w:p w14:paraId="19297542" w14:textId="77777777" w:rsidR="00761A70" w:rsidRDefault="00761A70">
      <w:pPr>
        <w:pStyle w:val="BodyText"/>
        <w:rPr>
          <w:sz w:val="20"/>
        </w:rPr>
      </w:pPr>
    </w:p>
    <w:p w14:paraId="66843286" w14:textId="77777777" w:rsidR="00761A70" w:rsidRDefault="00761A70">
      <w:pPr>
        <w:pStyle w:val="BodyText"/>
        <w:rPr>
          <w:sz w:val="20"/>
        </w:rPr>
      </w:pPr>
    </w:p>
    <w:p w14:paraId="78933ECE" w14:textId="77777777" w:rsidR="00761A70" w:rsidRDefault="00761A70">
      <w:pPr>
        <w:pStyle w:val="BodyText"/>
        <w:rPr>
          <w:sz w:val="20"/>
        </w:rPr>
      </w:pPr>
    </w:p>
    <w:p w14:paraId="43DD55E7" w14:textId="77777777" w:rsidR="00761A70" w:rsidRDefault="00761A70">
      <w:pPr>
        <w:pStyle w:val="BodyText"/>
        <w:rPr>
          <w:sz w:val="20"/>
        </w:rPr>
      </w:pPr>
    </w:p>
    <w:p w14:paraId="1D355C81" w14:textId="77777777" w:rsidR="00761A70" w:rsidRDefault="00213188">
      <w:pPr>
        <w:pStyle w:val="Heading3"/>
        <w:tabs>
          <w:tab w:val="left" w:pos="4984"/>
          <w:tab w:val="left" w:pos="8304"/>
        </w:tabs>
        <w:spacing w:before="230"/>
        <w:rPr>
          <w:b w:val="0"/>
        </w:rPr>
      </w:pPr>
      <w:r>
        <w:rPr>
          <w:color w:val="000009"/>
        </w:rPr>
        <w:t>Signature:</w:t>
      </w:r>
      <w:r>
        <w:rPr>
          <w:color w:val="000009"/>
          <w:u w:val="single" w:color="000008"/>
        </w:rPr>
        <w:t xml:space="preserve"> </w:t>
      </w:r>
      <w:r>
        <w:rPr>
          <w:color w:val="000009"/>
          <w:u w:val="single" w:color="000008"/>
        </w:rPr>
        <w:tab/>
      </w:r>
      <w:r>
        <w:rPr>
          <w:color w:val="000009"/>
        </w:rPr>
        <w:t xml:space="preserve">Date: </w:t>
      </w:r>
      <w:r>
        <w:rPr>
          <w:color w:val="000009"/>
          <w:spacing w:val="1"/>
        </w:rPr>
        <w:t xml:space="preserve"> </w:t>
      </w:r>
      <w:r>
        <w:rPr>
          <w:b w:val="0"/>
          <w:color w:val="000009"/>
          <w:u w:val="single" w:color="000008"/>
        </w:rPr>
        <w:t xml:space="preserve"> </w:t>
      </w:r>
      <w:r>
        <w:rPr>
          <w:b w:val="0"/>
          <w:color w:val="000009"/>
          <w:u w:val="single" w:color="000008"/>
        </w:rPr>
        <w:tab/>
      </w:r>
    </w:p>
    <w:p w14:paraId="232A95AF" w14:textId="77777777" w:rsidR="00761A70" w:rsidRDefault="00761A70">
      <w:pPr>
        <w:pStyle w:val="BodyText"/>
        <w:spacing w:before="2"/>
        <w:rPr>
          <w:sz w:val="16"/>
        </w:rPr>
      </w:pPr>
    </w:p>
    <w:p w14:paraId="33BD25BA" w14:textId="77777777" w:rsidR="00761A70" w:rsidRDefault="00213188">
      <w:pPr>
        <w:tabs>
          <w:tab w:val="left" w:pos="5008"/>
        </w:tabs>
        <w:spacing w:before="90"/>
        <w:ind w:left="554"/>
        <w:rPr>
          <w:sz w:val="24"/>
        </w:rPr>
      </w:pPr>
      <w:r>
        <w:rPr>
          <w:b/>
          <w:color w:val="000009"/>
          <w:sz w:val="24"/>
        </w:rPr>
        <w:t xml:space="preserve">Name:  </w:t>
      </w:r>
      <w:r>
        <w:rPr>
          <w:color w:val="000009"/>
          <w:sz w:val="24"/>
          <w:u w:val="single" w:color="000008"/>
        </w:rPr>
        <w:t xml:space="preserve"> </w:t>
      </w:r>
      <w:r>
        <w:rPr>
          <w:color w:val="000009"/>
          <w:sz w:val="24"/>
          <w:u w:val="single" w:color="000008"/>
        </w:rPr>
        <w:tab/>
      </w:r>
    </w:p>
    <w:p w14:paraId="7A5D3186" w14:textId="77777777" w:rsidR="00761A70" w:rsidRDefault="00761A70">
      <w:pPr>
        <w:pStyle w:val="BodyText"/>
        <w:spacing w:before="2"/>
        <w:rPr>
          <w:sz w:val="16"/>
        </w:rPr>
      </w:pPr>
    </w:p>
    <w:p w14:paraId="6441E387" w14:textId="77777777" w:rsidR="00761A70" w:rsidRDefault="00213188">
      <w:pPr>
        <w:pStyle w:val="Heading3"/>
        <w:tabs>
          <w:tab w:val="left" w:pos="6916"/>
        </w:tabs>
        <w:spacing w:before="90"/>
        <w:rPr>
          <w:b w:val="0"/>
        </w:rPr>
      </w:pPr>
      <w:r>
        <w:rPr>
          <w:color w:val="000009"/>
        </w:rPr>
        <w:t>Professional</w:t>
      </w:r>
      <w:r>
        <w:rPr>
          <w:color w:val="000009"/>
          <w:spacing w:val="-15"/>
        </w:rPr>
        <w:t xml:space="preserve"> </w:t>
      </w:r>
      <w:r>
        <w:rPr>
          <w:color w:val="000009"/>
        </w:rPr>
        <w:t xml:space="preserve">Qualifications: </w:t>
      </w:r>
      <w:r>
        <w:rPr>
          <w:color w:val="000009"/>
          <w:spacing w:val="1"/>
        </w:rPr>
        <w:t xml:space="preserve"> </w:t>
      </w:r>
      <w:r>
        <w:rPr>
          <w:b w:val="0"/>
          <w:color w:val="000009"/>
          <w:u w:val="single" w:color="000008"/>
        </w:rPr>
        <w:t xml:space="preserve"> </w:t>
      </w:r>
      <w:r>
        <w:rPr>
          <w:b w:val="0"/>
          <w:color w:val="000009"/>
          <w:u w:val="single" w:color="000008"/>
        </w:rPr>
        <w:tab/>
      </w:r>
    </w:p>
    <w:p w14:paraId="4EC2AA01" w14:textId="77777777" w:rsidR="00761A70" w:rsidRDefault="00761A70">
      <w:pPr>
        <w:pStyle w:val="BodyText"/>
        <w:spacing w:before="2"/>
        <w:rPr>
          <w:sz w:val="16"/>
        </w:rPr>
      </w:pPr>
    </w:p>
    <w:p w14:paraId="1D00BAC9" w14:textId="71907411" w:rsidR="00761A70" w:rsidRDefault="00213188" w:rsidP="00F103BB">
      <w:pPr>
        <w:spacing w:before="90"/>
        <w:ind w:left="554"/>
        <w:rPr>
          <w:sz w:val="24"/>
        </w:rPr>
      </w:pPr>
      <w:r>
        <w:rPr>
          <w:b/>
          <w:color w:val="000009"/>
          <w:sz w:val="24"/>
        </w:rPr>
        <w:t>Professional Indemnity</w:t>
      </w:r>
      <w:r>
        <w:rPr>
          <w:b/>
          <w:color w:val="000009"/>
          <w:spacing w:val="-12"/>
          <w:sz w:val="24"/>
        </w:rPr>
        <w:t xml:space="preserve"> </w:t>
      </w:r>
      <w:r>
        <w:rPr>
          <w:b/>
          <w:color w:val="000009"/>
          <w:sz w:val="24"/>
        </w:rPr>
        <w:t>Insurance</w:t>
      </w:r>
      <w:r>
        <w:rPr>
          <w:b/>
          <w:color w:val="000009"/>
          <w:spacing w:val="-6"/>
          <w:sz w:val="24"/>
        </w:rPr>
        <w:t xml:space="preserve"> </w:t>
      </w:r>
      <w:r>
        <w:rPr>
          <w:b/>
          <w:color w:val="000009"/>
          <w:sz w:val="24"/>
        </w:rPr>
        <w:t>reference</w:t>
      </w:r>
      <w:r>
        <w:rPr>
          <w:color w:val="000009"/>
          <w:sz w:val="24"/>
        </w:rPr>
        <w:t>:</w:t>
      </w:r>
      <w:r>
        <w:rPr>
          <w:color w:val="000009"/>
          <w:sz w:val="24"/>
          <w:u w:val="single" w:color="000008"/>
        </w:rPr>
        <w:t xml:space="preserve"> </w:t>
      </w:r>
      <w:r w:rsidR="00F103BB">
        <w:rPr>
          <w:color w:val="000009"/>
          <w:sz w:val="24"/>
          <w:u w:val="single" w:color="000008"/>
        </w:rPr>
        <w:tab/>
        <w:t xml:space="preserve"> _____________</w:t>
      </w:r>
      <w:r w:rsidR="006D631E">
        <w:rPr>
          <w:color w:val="000009"/>
          <w:sz w:val="24"/>
          <w:u w:val="single" w:color="000008"/>
        </w:rPr>
        <w:t xml:space="preserve">_ </w:t>
      </w:r>
      <w:r w:rsidR="006D631E">
        <w:rPr>
          <w:color w:val="000009"/>
          <w:sz w:val="24"/>
        </w:rPr>
        <w:t>(</w:t>
      </w:r>
      <w:r>
        <w:rPr>
          <w:color w:val="000009"/>
          <w:sz w:val="24"/>
        </w:rPr>
        <w:t>attach</w:t>
      </w:r>
      <w:r>
        <w:rPr>
          <w:color w:val="000009"/>
          <w:spacing w:val="-1"/>
          <w:sz w:val="24"/>
        </w:rPr>
        <w:t xml:space="preserve"> </w:t>
      </w:r>
      <w:r>
        <w:rPr>
          <w:color w:val="000009"/>
          <w:sz w:val="24"/>
        </w:rPr>
        <w:t>copy)</w:t>
      </w:r>
    </w:p>
    <w:p w14:paraId="7F6A09E7" w14:textId="77777777" w:rsidR="00761A70" w:rsidRDefault="00761A70">
      <w:pPr>
        <w:rPr>
          <w:sz w:val="24"/>
        </w:rPr>
      </w:pPr>
    </w:p>
    <w:p w14:paraId="1508C169" w14:textId="77777777" w:rsidR="00F103BB" w:rsidRDefault="00F103BB">
      <w:pPr>
        <w:rPr>
          <w:sz w:val="24"/>
        </w:rPr>
      </w:pPr>
    </w:p>
    <w:p w14:paraId="27F04EAF" w14:textId="77777777" w:rsidR="00F103BB" w:rsidRDefault="00F103BB">
      <w:pPr>
        <w:rPr>
          <w:sz w:val="24"/>
        </w:rPr>
      </w:pPr>
    </w:p>
    <w:p w14:paraId="7DBAD0E4" w14:textId="77777777" w:rsidR="00934C50" w:rsidRDefault="00934C50" w:rsidP="00934C50"/>
    <w:p w14:paraId="02ECB44A" w14:textId="77777777" w:rsidR="00934C50" w:rsidRDefault="00934C50" w:rsidP="00934C50">
      <w:pPr>
        <w:ind w:left="709"/>
      </w:pPr>
      <w:r>
        <w:rPr>
          <w:noProof/>
          <w:sz w:val="20"/>
        </w:rPr>
        <mc:AlternateContent>
          <mc:Choice Requires="wps">
            <w:drawing>
              <wp:inline distT="0" distB="0" distL="0" distR="0" wp14:anchorId="5601F3DE" wp14:editId="4DB3C22C">
                <wp:extent cx="4695825" cy="1908313"/>
                <wp:effectExtent l="0" t="0" r="28575" b="15875"/>
                <wp:docPr id="26406442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1908313"/>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F384C2" w14:textId="77777777" w:rsidR="00934C50" w:rsidRDefault="00934C50" w:rsidP="00934C50">
                            <w:pPr>
                              <w:pStyle w:val="BodyText"/>
                              <w:spacing w:before="10"/>
                              <w:ind w:left="709" w:right="-3391"/>
                              <w:rPr>
                                <w:sz w:val="25"/>
                              </w:rPr>
                            </w:pPr>
                          </w:p>
                          <w:p w14:paraId="2538F4D9" w14:textId="77777777" w:rsidR="00934C50" w:rsidRDefault="00934C50" w:rsidP="00934C50">
                            <w:pPr>
                              <w:pStyle w:val="BodyText"/>
                              <w:spacing w:after="120"/>
                              <w:ind w:left="85"/>
                            </w:pPr>
                            <w:r>
                              <w:t>Completed forms and stated requirements shall be submitted to:</w:t>
                            </w:r>
                          </w:p>
                          <w:p w14:paraId="1515F1BD" w14:textId="77777777" w:rsidR="00934C50" w:rsidRPr="00DC6561" w:rsidRDefault="00934C50" w:rsidP="00934C50">
                            <w:pPr>
                              <w:ind w:left="84"/>
                              <w:rPr>
                                <w:b/>
                                <w:sz w:val="24"/>
                                <w:szCs w:val="24"/>
                              </w:rPr>
                            </w:pPr>
                            <w:r w:rsidRPr="00DC6561">
                              <w:rPr>
                                <w:b/>
                                <w:sz w:val="24"/>
                                <w:szCs w:val="24"/>
                              </w:rPr>
                              <w:t>Galway City Council,</w:t>
                            </w:r>
                          </w:p>
                          <w:p w14:paraId="1DF45442" w14:textId="77777777" w:rsidR="00DC6561" w:rsidRPr="00DC6561" w:rsidRDefault="00DC6561" w:rsidP="00934C50">
                            <w:pPr>
                              <w:ind w:left="84" w:right="73"/>
                              <w:rPr>
                                <w:b/>
                                <w:color w:val="000009"/>
                                <w:sz w:val="24"/>
                                <w:szCs w:val="24"/>
                              </w:rPr>
                            </w:pPr>
                            <w:r w:rsidRPr="00DC6561">
                              <w:rPr>
                                <w:b/>
                                <w:color w:val="000009"/>
                                <w:sz w:val="24"/>
                                <w:szCs w:val="24"/>
                              </w:rPr>
                              <w:t xml:space="preserve">Transportation, Infrastructure, Recreation &amp; Amenity Section, </w:t>
                            </w:r>
                          </w:p>
                          <w:p w14:paraId="244026A2" w14:textId="1AF401C3" w:rsidR="00934C50" w:rsidRPr="00DC6561" w:rsidRDefault="00934C50" w:rsidP="00934C50">
                            <w:pPr>
                              <w:ind w:left="84" w:right="73"/>
                              <w:rPr>
                                <w:b/>
                                <w:sz w:val="24"/>
                                <w:szCs w:val="24"/>
                              </w:rPr>
                            </w:pPr>
                            <w:r w:rsidRPr="00DC6561">
                              <w:rPr>
                                <w:b/>
                                <w:sz w:val="24"/>
                                <w:szCs w:val="24"/>
                              </w:rPr>
                              <w:t xml:space="preserve">City Hall, </w:t>
                            </w:r>
                          </w:p>
                          <w:p w14:paraId="4C16DB22" w14:textId="77777777" w:rsidR="00934C50" w:rsidRPr="00DC6561" w:rsidRDefault="00934C50" w:rsidP="00934C50">
                            <w:pPr>
                              <w:ind w:left="84" w:right="73"/>
                              <w:rPr>
                                <w:b/>
                                <w:sz w:val="24"/>
                                <w:szCs w:val="24"/>
                              </w:rPr>
                            </w:pPr>
                            <w:r w:rsidRPr="00DC6561">
                              <w:rPr>
                                <w:b/>
                                <w:sz w:val="24"/>
                                <w:szCs w:val="24"/>
                              </w:rPr>
                              <w:t xml:space="preserve">College Road </w:t>
                            </w:r>
                          </w:p>
                          <w:p w14:paraId="23E18FBB" w14:textId="77777777" w:rsidR="00934C50" w:rsidRPr="00DC6561" w:rsidRDefault="00934C50" w:rsidP="00934C50">
                            <w:pPr>
                              <w:ind w:left="84" w:right="-2540"/>
                              <w:rPr>
                                <w:b/>
                                <w:sz w:val="24"/>
                                <w:szCs w:val="24"/>
                              </w:rPr>
                            </w:pPr>
                            <w:r w:rsidRPr="00DC6561">
                              <w:rPr>
                                <w:b/>
                                <w:sz w:val="24"/>
                                <w:szCs w:val="24"/>
                              </w:rPr>
                              <w:t>Galway.</w:t>
                            </w:r>
                          </w:p>
                          <w:p w14:paraId="1F53AD63" w14:textId="77777777" w:rsidR="00934C50" w:rsidRPr="00DC6561" w:rsidRDefault="00934C50" w:rsidP="00934C50">
                            <w:pPr>
                              <w:ind w:left="84" w:right="73"/>
                              <w:rPr>
                                <w:b/>
                                <w:sz w:val="24"/>
                                <w:szCs w:val="24"/>
                              </w:rPr>
                            </w:pPr>
                            <w:r w:rsidRPr="00DC6561">
                              <w:rPr>
                                <w:b/>
                                <w:sz w:val="24"/>
                                <w:szCs w:val="24"/>
                              </w:rPr>
                              <w:t>H91 X4 K8</w:t>
                            </w:r>
                          </w:p>
                        </w:txbxContent>
                      </wps:txbx>
                      <wps:bodyPr rot="0" vert="horz" wrap="square" lIns="0" tIns="0" rIns="0" bIns="0" anchor="t" anchorCtr="0" upright="1">
                        <a:noAutofit/>
                      </wps:bodyPr>
                    </wps:wsp>
                  </a:graphicData>
                </a:graphic>
              </wp:inline>
            </w:drawing>
          </mc:Choice>
          <mc:Fallback>
            <w:pict>
              <v:shapetype w14:anchorId="5601F3DE" id="_x0000_t202" coordsize="21600,21600" o:spt="202" path="m,l,21600r21600,l21600,xe">
                <v:stroke joinstyle="miter"/>
                <v:path gradientshapeok="t" o:connecttype="rect"/>
              </v:shapetype>
              <v:shape id="Text Box 5" o:spid="_x0000_s1027" type="#_x0000_t202" style="width:369.75pt;height:15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" filled="f" strokeweight=".4pt">
                <v:textbox inset="0,0,0,0">
                  <w:txbxContent>
                    <w:p w14:paraId="7CF384C2" w14:textId="77777777" w:rsidR="00934C50" w:rsidRDefault="00934C50" w:rsidP="00934C50">
                      <w:pPr>
                        <w:pStyle w:val="BodyText"/>
                        <w:spacing w:before="10"/>
                        <w:ind w:left="709" w:right="-3391"/>
                        <w:rPr>
                          <w:sz w:val="25"/>
                        </w:rPr>
                      </w:pPr>
                    </w:p>
                    <w:p w14:paraId="2538F4D9" w14:textId="77777777" w:rsidR="00934C50" w:rsidRDefault="00934C50" w:rsidP="00934C50">
                      <w:pPr>
                        <w:pStyle w:val="BodyText"/>
                        <w:spacing w:after="120"/>
                        <w:ind w:left="85"/>
                      </w:pPr>
                      <w:r>
                        <w:t>Completed forms and stated requirements shall be submitted to:</w:t>
                      </w:r>
                    </w:p>
                    <w:p w14:paraId="1515F1BD" w14:textId="77777777" w:rsidR="00934C50" w:rsidRPr="00DC6561" w:rsidRDefault="00934C50" w:rsidP="00934C50">
                      <w:pPr>
                        <w:ind w:left="84"/>
                        <w:rPr>
                          <w:b/>
                          <w:sz w:val="24"/>
                          <w:szCs w:val="24"/>
                        </w:rPr>
                      </w:pPr>
                      <w:r w:rsidRPr="00DC6561">
                        <w:rPr>
                          <w:b/>
                          <w:sz w:val="24"/>
                          <w:szCs w:val="24"/>
                        </w:rPr>
                        <w:t>Galway City Council,</w:t>
                      </w:r>
                    </w:p>
                    <w:p w14:paraId="1DF45442" w14:textId="77777777" w:rsidR="00DC6561" w:rsidRPr="00DC6561" w:rsidRDefault="00DC6561" w:rsidP="00934C50">
                      <w:pPr>
                        <w:ind w:left="84" w:right="73"/>
                        <w:rPr>
                          <w:b/>
                          <w:color w:val="000009"/>
                          <w:sz w:val="24"/>
                          <w:szCs w:val="24"/>
                        </w:rPr>
                      </w:pPr>
                      <w:r w:rsidRPr="00DC6561">
                        <w:rPr>
                          <w:b/>
                          <w:color w:val="000009"/>
                          <w:sz w:val="24"/>
                          <w:szCs w:val="24"/>
                        </w:rPr>
                        <w:t xml:space="preserve">Transportation, Infrastructure, Recreation &amp; Amenity Section, </w:t>
                      </w:r>
                    </w:p>
                    <w:p w14:paraId="244026A2" w14:textId="1AF401C3" w:rsidR="00934C50" w:rsidRPr="00DC6561" w:rsidRDefault="00934C50" w:rsidP="00934C50">
                      <w:pPr>
                        <w:ind w:left="84" w:right="73"/>
                        <w:rPr>
                          <w:b/>
                          <w:sz w:val="24"/>
                          <w:szCs w:val="24"/>
                        </w:rPr>
                      </w:pPr>
                      <w:r w:rsidRPr="00DC6561">
                        <w:rPr>
                          <w:b/>
                          <w:sz w:val="24"/>
                          <w:szCs w:val="24"/>
                        </w:rPr>
                        <w:t xml:space="preserve">City Hall, </w:t>
                      </w:r>
                    </w:p>
                    <w:p w14:paraId="4C16DB22" w14:textId="77777777" w:rsidR="00934C50" w:rsidRPr="00DC6561" w:rsidRDefault="00934C50" w:rsidP="00934C50">
                      <w:pPr>
                        <w:ind w:left="84" w:right="73"/>
                        <w:rPr>
                          <w:b/>
                          <w:sz w:val="24"/>
                          <w:szCs w:val="24"/>
                        </w:rPr>
                      </w:pPr>
                      <w:r w:rsidRPr="00DC6561">
                        <w:rPr>
                          <w:b/>
                          <w:sz w:val="24"/>
                          <w:szCs w:val="24"/>
                        </w:rPr>
                        <w:t xml:space="preserve">College Road </w:t>
                      </w:r>
                    </w:p>
                    <w:p w14:paraId="23E18FBB" w14:textId="77777777" w:rsidR="00934C50" w:rsidRPr="00DC6561" w:rsidRDefault="00934C50" w:rsidP="00934C50">
                      <w:pPr>
                        <w:ind w:left="84" w:right="-2540"/>
                        <w:rPr>
                          <w:b/>
                          <w:sz w:val="24"/>
                          <w:szCs w:val="24"/>
                        </w:rPr>
                      </w:pPr>
                      <w:r w:rsidRPr="00DC6561">
                        <w:rPr>
                          <w:b/>
                          <w:sz w:val="24"/>
                          <w:szCs w:val="24"/>
                        </w:rPr>
                        <w:t>Galway.</w:t>
                      </w:r>
                    </w:p>
                    <w:p w14:paraId="1F53AD63" w14:textId="77777777" w:rsidR="00934C50" w:rsidRPr="00DC6561" w:rsidRDefault="00934C50" w:rsidP="00934C50">
                      <w:pPr>
                        <w:ind w:left="84" w:right="73"/>
                        <w:rPr>
                          <w:b/>
                          <w:sz w:val="24"/>
                          <w:szCs w:val="24"/>
                        </w:rPr>
                      </w:pPr>
                      <w:r w:rsidRPr="00DC6561">
                        <w:rPr>
                          <w:b/>
                          <w:sz w:val="24"/>
                          <w:szCs w:val="24"/>
                        </w:rPr>
                        <w:t>H91 X4 K8</w:t>
                      </w:r>
                    </w:p>
                  </w:txbxContent>
                </v:textbox>
                <w10:anchorlock/>
              </v:shape>
            </w:pict>
          </mc:Fallback>
        </mc:AlternateContent>
      </w:r>
    </w:p>
    <w:p w14:paraId="4DCD3F4B" w14:textId="77777777" w:rsidR="00934C50" w:rsidRDefault="00934C50" w:rsidP="00934C50"/>
    <w:p w14:paraId="3902A01C" w14:textId="77777777" w:rsidR="00F103BB" w:rsidRDefault="00F103BB">
      <w:pPr>
        <w:rPr>
          <w:sz w:val="24"/>
        </w:rPr>
      </w:pPr>
    </w:p>
    <w:p w14:paraId="48F459EC" w14:textId="77777777" w:rsidR="00953B2D" w:rsidRDefault="00953B2D">
      <w:pPr>
        <w:rPr>
          <w:sz w:val="20"/>
        </w:rPr>
      </w:pPr>
    </w:p>
    <w:sectPr w:rsidR="00953B2D">
      <w:pgSz w:w="11900" w:h="16840"/>
      <w:pgMar w:top="1000" w:right="1400" w:bottom="960" w:left="980" w:header="0" w:footer="7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8EA77" w14:textId="77777777" w:rsidR="00C321E7" w:rsidRDefault="00C321E7">
      <w:r>
        <w:separator/>
      </w:r>
    </w:p>
  </w:endnote>
  <w:endnote w:type="continuationSeparator" w:id="0">
    <w:p w14:paraId="7B9EDFB1" w14:textId="77777777" w:rsidR="00C321E7" w:rsidRDefault="00C32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41AE" w14:textId="77777777" w:rsidR="00761A70" w:rsidRDefault="00761A7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BCD97" w14:textId="77777777" w:rsidR="00C321E7" w:rsidRDefault="00C321E7">
      <w:r>
        <w:separator/>
      </w:r>
    </w:p>
  </w:footnote>
  <w:footnote w:type="continuationSeparator" w:id="0">
    <w:p w14:paraId="6906333A" w14:textId="77777777" w:rsidR="00C321E7" w:rsidRDefault="00C32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D07A5"/>
    <w:multiLevelType w:val="hybridMultilevel"/>
    <w:tmpl w:val="0D20C978"/>
    <w:lvl w:ilvl="0" w:tplc="8782F34E">
      <w:numFmt w:val="bullet"/>
      <w:lvlText w:val=""/>
      <w:lvlJc w:val="left"/>
      <w:pPr>
        <w:ind w:left="568" w:hanging="312"/>
      </w:pPr>
      <w:rPr>
        <w:rFonts w:ascii="Symbol" w:eastAsia="Symbol" w:hAnsi="Symbol" w:cs="Symbol" w:hint="default"/>
        <w:color w:val="000009"/>
        <w:w w:val="100"/>
        <w:sz w:val="24"/>
        <w:szCs w:val="24"/>
        <w:lang w:val="en-GB" w:eastAsia="en-GB" w:bidi="en-GB"/>
      </w:rPr>
    </w:lvl>
    <w:lvl w:ilvl="1" w:tplc="AE5A5C8A">
      <w:numFmt w:val="bullet"/>
      <w:lvlText w:val="•"/>
      <w:lvlJc w:val="left"/>
      <w:pPr>
        <w:ind w:left="1456" w:hanging="312"/>
      </w:pPr>
      <w:rPr>
        <w:rFonts w:hint="default"/>
        <w:lang w:val="en-GB" w:eastAsia="en-GB" w:bidi="en-GB"/>
      </w:rPr>
    </w:lvl>
    <w:lvl w:ilvl="2" w:tplc="A570557A">
      <w:numFmt w:val="bullet"/>
      <w:lvlText w:val="•"/>
      <w:lvlJc w:val="left"/>
      <w:pPr>
        <w:ind w:left="2352" w:hanging="312"/>
      </w:pPr>
      <w:rPr>
        <w:rFonts w:hint="default"/>
        <w:lang w:val="en-GB" w:eastAsia="en-GB" w:bidi="en-GB"/>
      </w:rPr>
    </w:lvl>
    <w:lvl w:ilvl="3" w:tplc="856C129E">
      <w:numFmt w:val="bullet"/>
      <w:lvlText w:val="•"/>
      <w:lvlJc w:val="left"/>
      <w:pPr>
        <w:ind w:left="3248" w:hanging="312"/>
      </w:pPr>
      <w:rPr>
        <w:rFonts w:hint="default"/>
        <w:lang w:val="en-GB" w:eastAsia="en-GB" w:bidi="en-GB"/>
      </w:rPr>
    </w:lvl>
    <w:lvl w:ilvl="4" w:tplc="B420CAC8">
      <w:numFmt w:val="bullet"/>
      <w:lvlText w:val="•"/>
      <w:lvlJc w:val="left"/>
      <w:pPr>
        <w:ind w:left="4144" w:hanging="312"/>
      </w:pPr>
      <w:rPr>
        <w:rFonts w:hint="default"/>
        <w:lang w:val="en-GB" w:eastAsia="en-GB" w:bidi="en-GB"/>
      </w:rPr>
    </w:lvl>
    <w:lvl w:ilvl="5" w:tplc="1478946A">
      <w:numFmt w:val="bullet"/>
      <w:lvlText w:val="•"/>
      <w:lvlJc w:val="left"/>
      <w:pPr>
        <w:ind w:left="5040" w:hanging="312"/>
      </w:pPr>
      <w:rPr>
        <w:rFonts w:hint="default"/>
        <w:lang w:val="en-GB" w:eastAsia="en-GB" w:bidi="en-GB"/>
      </w:rPr>
    </w:lvl>
    <w:lvl w:ilvl="6" w:tplc="4F0CE93C">
      <w:numFmt w:val="bullet"/>
      <w:lvlText w:val="•"/>
      <w:lvlJc w:val="left"/>
      <w:pPr>
        <w:ind w:left="5936" w:hanging="312"/>
      </w:pPr>
      <w:rPr>
        <w:rFonts w:hint="default"/>
        <w:lang w:val="en-GB" w:eastAsia="en-GB" w:bidi="en-GB"/>
      </w:rPr>
    </w:lvl>
    <w:lvl w:ilvl="7" w:tplc="214CD518">
      <w:numFmt w:val="bullet"/>
      <w:lvlText w:val="•"/>
      <w:lvlJc w:val="left"/>
      <w:pPr>
        <w:ind w:left="6832" w:hanging="312"/>
      </w:pPr>
      <w:rPr>
        <w:rFonts w:hint="default"/>
        <w:lang w:val="en-GB" w:eastAsia="en-GB" w:bidi="en-GB"/>
      </w:rPr>
    </w:lvl>
    <w:lvl w:ilvl="8" w:tplc="7F544FA2">
      <w:numFmt w:val="bullet"/>
      <w:lvlText w:val="•"/>
      <w:lvlJc w:val="left"/>
      <w:pPr>
        <w:ind w:left="7728" w:hanging="312"/>
      </w:pPr>
      <w:rPr>
        <w:rFonts w:hint="default"/>
        <w:lang w:val="en-GB" w:eastAsia="en-GB" w:bidi="en-GB"/>
      </w:rPr>
    </w:lvl>
  </w:abstractNum>
  <w:abstractNum w:abstractNumId="1" w15:restartNumberingAfterBreak="0">
    <w:nsid w:val="0B696B8C"/>
    <w:multiLevelType w:val="multilevel"/>
    <w:tmpl w:val="A5D4675E"/>
    <w:lvl w:ilvl="0">
      <w:start w:val="12"/>
      <w:numFmt w:val="decimal"/>
      <w:lvlText w:val="%1"/>
      <w:lvlJc w:val="left"/>
      <w:pPr>
        <w:ind w:left="1254" w:hanging="700"/>
        <w:jc w:val="left"/>
      </w:pPr>
      <w:rPr>
        <w:rFonts w:hint="default"/>
        <w:lang w:val="en-GB" w:eastAsia="en-GB" w:bidi="en-GB"/>
      </w:rPr>
    </w:lvl>
    <w:lvl w:ilvl="1">
      <w:numFmt w:val="decimal"/>
      <w:lvlText w:val="%1.%2"/>
      <w:lvlJc w:val="left"/>
      <w:pPr>
        <w:ind w:left="1254" w:hanging="700"/>
        <w:jc w:val="left"/>
      </w:pPr>
      <w:rPr>
        <w:rFonts w:hint="default"/>
        <w:b/>
        <w:bCs/>
        <w:spacing w:val="-6"/>
        <w:w w:val="100"/>
        <w:lang w:val="en-GB" w:eastAsia="en-GB" w:bidi="en-GB"/>
      </w:rPr>
    </w:lvl>
    <w:lvl w:ilvl="2">
      <w:numFmt w:val="bullet"/>
      <w:lvlText w:val=""/>
      <w:lvlJc w:val="left"/>
      <w:pPr>
        <w:ind w:left="1634" w:hanging="360"/>
      </w:pPr>
      <w:rPr>
        <w:rFonts w:ascii="Wingdings" w:eastAsia="Wingdings" w:hAnsi="Wingdings" w:cs="Wingdings" w:hint="default"/>
        <w:color w:val="000009"/>
        <w:w w:val="100"/>
        <w:sz w:val="24"/>
        <w:szCs w:val="24"/>
        <w:lang w:val="en-GB" w:eastAsia="en-GB" w:bidi="en-GB"/>
      </w:rPr>
    </w:lvl>
    <w:lvl w:ilvl="3">
      <w:numFmt w:val="bullet"/>
      <w:lvlText w:val="•"/>
      <w:lvlJc w:val="left"/>
      <w:pPr>
        <w:ind w:left="3391" w:hanging="360"/>
      </w:pPr>
      <w:rPr>
        <w:rFonts w:hint="default"/>
        <w:lang w:val="en-GB" w:eastAsia="en-GB" w:bidi="en-GB"/>
      </w:rPr>
    </w:lvl>
    <w:lvl w:ilvl="4">
      <w:numFmt w:val="bullet"/>
      <w:lvlText w:val="•"/>
      <w:lvlJc w:val="left"/>
      <w:pPr>
        <w:ind w:left="4266" w:hanging="360"/>
      </w:pPr>
      <w:rPr>
        <w:rFonts w:hint="default"/>
        <w:lang w:val="en-GB" w:eastAsia="en-GB" w:bidi="en-GB"/>
      </w:rPr>
    </w:lvl>
    <w:lvl w:ilvl="5">
      <w:numFmt w:val="bullet"/>
      <w:lvlText w:val="•"/>
      <w:lvlJc w:val="left"/>
      <w:pPr>
        <w:ind w:left="5142" w:hanging="360"/>
      </w:pPr>
      <w:rPr>
        <w:rFonts w:hint="default"/>
        <w:lang w:val="en-GB" w:eastAsia="en-GB" w:bidi="en-GB"/>
      </w:rPr>
    </w:lvl>
    <w:lvl w:ilvl="6">
      <w:numFmt w:val="bullet"/>
      <w:lvlText w:val="•"/>
      <w:lvlJc w:val="left"/>
      <w:pPr>
        <w:ind w:left="6017" w:hanging="360"/>
      </w:pPr>
      <w:rPr>
        <w:rFonts w:hint="default"/>
        <w:lang w:val="en-GB" w:eastAsia="en-GB" w:bidi="en-GB"/>
      </w:rPr>
    </w:lvl>
    <w:lvl w:ilvl="7">
      <w:numFmt w:val="bullet"/>
      <w:lvlText w:val="•"/>
      <w:lvlJc w:val="left"/>
      <w:pPr>
        <w:ind w:left="6893" w:hanging="360"/>
      </w:pPr>
      <w:rPr>
        <w:rFonts w:hint="default"/>
        <w:lang w:val="en-GB" w:eastAsia="en-GB" w:bidi="en-GB"/>
      </w:rPr>
    </w:lvl>
    <w:lvl w:ilvl="8">
      <w:numFmt w:val="bullet"/>
      <w:lvlText w:val="•"/>
      <w:lvlJc w:val="left"/>
      <w:pPr>
        <w:ind w:left="7768" w:hanging="360"/>
      </w:pPr>
      <w:rPr>
        <w:rFonts w:hint="default"/>
        <w:lang w:val="en-GB" w:eastAsia="en-GB" w:bidi="en-GB"/>
      </w:rPr>
    </w:lvl>
  </w:abstractNum>
  <w:abstractNum w:abstractNumId="2" w15:restartNumberingAfterBreak="0">
    <w:nsid w:val="0CAA1439"/>
    <w:multiLevelType w:val="hybridMultilevel"/>
    <w:tmpl w:val="0478B048"/>
    <w:lvl w:ilvl="0" w:tplc="5CA804E4">
      <w:numFmt w:val="bullet"/>
      <w:lvlText w:val=""/>
      <w:lvlJc w:val="left"/>
      <w:pPr>
        <w:ind w:left="1274" w:hanging="360"/>
      </w:pPr>
      <w:rPr>
        <w:rFonts w:ascii="Wingdings" w:eastAsia="Wingdings" w:hAnsi="Wingdings" w:cs="Wingdings" w:hint="default"/>
        <w:color w:val="000009"/>
        <w:w w:val="100"/>
        <w:sz w:val="24"/>
        <w:szCs w:val="24"/>
        <w:lang w:val="en-GB" w:eastAsia="en-GB" w:bidi="en-GB"/>
      </w:rPr>
    </w:lvl>
    <w:lvl w:ilvl="1" w:tplc="E2FEC7C2">
      <w:numFmt w:val="bullet"/>
      <w:lvlText w:val="•"/>
      <w:lvlJc w:val="left"/>
      <w:pPr>
        <w:ind w:left="2104" w:hanging="360"/>
      </w:pPr>
      <w:rPr>
        <w:rFonts w:hint="default"/>
        <w:lang w:val="en-GB" w:eastAsia="en-GB" w:bidi="en-GB"/>
      </w:rPr>
    </w:lvl>
    <w:lvl w:ilvl="2" w:tplc="F320D54E">
      <w:numFmt w:val="bullet"/>
      <w:lvlText w:val="•"/>
      <w:lvlJc w:val="left"/>
      <w:pPr>
        <w:ind w:left="2928" w:hanging="360"/>
      </w:pPr>
      <w:rPr>
        <w:rFonts w:hint="default"/>
        <w:lang w:val="en-GB" w:eastAsia="en-GB" w:bidi="en-GB"/>
      </w:rPr>
    </w:lvl>
    <w:lvl w:ilvl="3" w:tplc="BCA218EA">
      <w:numFmt w:val="bullet"/>
      <w:lvlText w:val="•"/>
      <w:lvlJc w:val="left"/>
      <w:pPr>
        <w:ind w:left="3752" w:hanging="360"/>
      </w:pPr>
      <w:rPr>
        <w:rFonts w:hint="default"/>
        <w:lang w:val="en-GB" w:eastAsia="en-GB" w:bidi="en-GB"/>
      </w:rPr>
    </w:lvl>
    <w:lvl w:ilvl="4" w:tplc="319CB388">
      <w:numFmt w:val="bullet"/>
      <w:lvlText w:val="•"/>
      <w:lvlJc w:val="left"/>
      <w:pPr>
        <w:ind w:left="4576" w:hanging="360"/>
      </w:pPr>
      <w:rPr>
        <w:rFonts w:hint="default"/>
        <w:lang w:val="en-GB" w:eastAsia="en-GB" w:bidi="en-GB"/>
      </w:rPr>
    </w:lvl>
    <w:lvl w:ilvl="5" w:tplc="FD3C9D10">
      <w:numFmt w:val="bullet"/>
      <w:lvlText w:val="•"/>
      <w:lvlJc w:val="left"/>
      <w:pPr>
        <w:ind w:left="5400" w:hanging="360"/>
      </w:pPr>
      <w:rPr>
        <w:rFonts w:hint="default"/>
        <w:lang w:val="en-GB" w:eastAsia="en-GB" w:bidi="en-GB"/>
      </w:rPr>
    </w:lvl>
    <w:lvl w:ilvl="6" w:tplc="F46C7C26">
      <w:numFmt w:val="bullet"/>
      <w:lvlText w:val="•"/>
      <w:lvlJc w:val="left"/>
      <w:pPr>
        <w:ind w:left="6224" w:hanging="360"/>
      </w:pPr>
      <w:rPr>
        <w:rFonts w:hint="default"/>
        <w:lang w:val="en-GB" w:eastAsia="en-GB" w:bidi="en-GB"/>
      </w:rPr>
    </w:lvl>
    <w:lvl w:ilvl="7" w:tplc="466E524C">
      <w:numFmt w:val="bullet"/>
      <w:lvlText w:val="•"/>
      <w:lvlJc w:val="left"/>
      <w:pPr>
        <w:ind w:left="7048" w:hanging="360"/>
      </w:pPr>
      <w:rPr>
        <w:rFonts w:hint="default"/>
        <w:lang w:val="en-GB" w:eastAsia="en-GB" w:bidi="en-GB"/>
      </w:rPr>
    </w:lvl>
    <w:lvl w:ilvl="8" w:tplc="A0A420B4">
      <w:numFmt w:val="bullet"/>
      <w:lvlText w:val="•"/>
      <w:lvlJc w:val="left"/>
      <w:pPr>
        <w:ind w:left="7872" w:hanging="360"/>
      </w:pPr>
      <w:rPr>
        <w:rFonts w:hint="default"/>
        <w:lang w:val="en-GB" w:eastAsia="en-GB" w:bidi="en-GB"/>
      </w:rPr>
    </w:lvl>
  </w:abstractNum>
  <w:abstractNum w:abstractNumId="3" w15:restartNumberingAfterBreak="0">
    <w:nsid w:val="1B140903"/>
    <w:multiLevelType w:val="multilevel"/>
    <w:tmpl w:val="1DE8D034"/>
    <w:lvl w:ilvl="0">
      <w:start w:val="4"/>
      <w:numFmt w:val="decimal"/>
      <w:lvlText w:val="%1"/>
      <w:lvlJc w:val="left"/>
      <w:pPr>
        <w:ind w:left="1108" w:hanging="555"/>
        <w:jc w:val="left"/>
      </w:pPr>
      <w:rPr>
        <w:rFonts w:hint="default"/>
        <w:lang w:val="en-GB" w:eastAsia="en-GB" w:bidi="en-GB"/>
      </w:rPr>
    </w:lvl>
    <w:lvl w:ilvl="1">
      <w:numFmt w:val="decimal"/>
      <w:lvlText w:val="%1.%2"/>
      <w:lvlJc w:val="left"/>
      <w:pPr>
        <w:ind w:left="1108" w:hanging="555"/>
        <w:jc w:val="left"/>
      </w:pPr>
      <w:rPr>
        <w:rFonts w:hint="default"/>
        <w:b/>
        <w:bCs/>
        <w:spacing w:val="-27"/>
        <w:w w:val="100"/>
        <w:lang w:val="en-GB" w:eastAsia="en-GB" w:bidi="en-GB"/>
      </w:rPr>
    </w:lvl>
    <w:lvl w:ilvl="2">
      <w:numFmt w:val="bullet"/>
      <w:lvlText w:val="•"/>
      <w:lvlJc w:val="left"/>
      <w:pPr>
        <w:ind w:left="2784" w:hanging="555"/>
      </w:pPr>
      <w:rPr>
        <w:rFonts w:hint="default"/>
        <w:lang w:val="en-GB" w:eastAsia="en-GB" w:bidi="en-GB"/>
      </w:rPr>
    </w:lvl>
    <w:lvl w:ilvl="3">
      <w:numFmt w:val="bullet"/>
      <w:lvlText w:val="•"/>
      <w:lvlJc w:val="left"/>
      <w:pPr>
        <w:ind w:left="3626" w:hanging="555"/>
      </w:pPr>
      <w:rPr>
        <w:rFonts w:hint="default"/>
        <w:lang w:val="en-GB" w:eastAsia="en-GB" w:bidi="en-GB"/>
      </w:rPr>
    </w:lvl>
    <w:lvl w:ilvl="4">
      <w:numFmt w:val="bullet"/>
      <w:lvlText w:val="•"/>
      <w:lvlJc w:val="left"/>
      <w:pPr>
        <w:ind w:left="4468" w:hanging="555"/>
      </w:pPr>
      <w:rPr>
        <w:rFonts w:hint="default"/>
        <w:lang w:val="en-GB" w:eastAsia="en-GB" w:bidi="en-GB"/>
      </w:rPr>
    </w:lvl>
    <w:lvl w:ilvl="5">
      <w:numFmt w:val="bullet"/>
      <w:lvlText w:val="•"/>
      <w:lvlJc w:val="left"/>
      <w:pPr>
        <w:ind w:left="5310" w:hanging="555"/>
      </w:pPr>
      <w:rPr>
        <w:rFonts w:hint="default"/>
        <w:lang w:val="en-GB" w:eastAsia="en-GB" w:bidi="en-GB"/>
      </w:rPr>
    </w:lvl>
    <w:lvl w:ilvl="6">
      <w:numFmt w:val="bullet"/>
      <w:lvlText w:val="•"/>
      <w:lvlJc w:val="left"/>
      <w:pPr>
        <w:ind w:left="6152" w:hanging="555"/>
      </w:pPr>
      <w:rPr>
        <w:rFonts w:hint="default"/>
        <w:lang w:val="en-GB" w:eastAsia="en-GB" w:bidi="en-GB"/>
      </w:rPr>
    </w:lvl>
    <w:lvl w:ilvl="7">
      <w:numFmt w:val="bullet"/>
      <w:lvlText w:val="•"/>
      <w:lvlJc w:val="left"/>
      <w:pPr>
        <w:ind w:left="6994" w:hanging="555"/>
      </w:pPr>
      <w:rPr>
        <w:rFonts w:hint="default"/>
        <w:lang w:val="en-GB" w:eastAsia="en-GB" w:bidi="en-GB"/>
      </w:rPr>
    </w:lvl>
    <w:lvl w:ilvl="8">
      <w:numFmt w:val="bullet"/>
      <w:lvlText w:val="•"/>
      <w:lvlJc w:val="left"/>
      <w:pPr>
        <w:ind w:left="7836" w:hanging="555"/>
      </w:pPr>
      <w:rPr>
        <w:rFonts w:hint="default"/>
        <w:lang w:val="en-GB" w:eastAsia="en-GB" w:bidi="en-GB"/>
      </w:rPr>
    </w:lvl>
  </w:abstractNum>
  <w:abstractNum w:abstractNumId="4" w15:restartNumberingAfterBreak="0">
    <w:nsid w:val="1B9E26B3"/>
    <w:multiLevelType w:val="hybridMultilevel"/>
    <w:tmpl w:val="D6202FFA"/>
    <w:lvl w:ilvl="0" w:tplc="F4EEE9D2">
      <w:start w:val="1"/>
      <w:numFmt w:val="decimal"/>
      <w:lvlText w:val="%1."/>
      <w:lvlJc w:val="left"/>
      <w:pPr>
        <w:ind w:left="914" w:hanging="360"/>
        <w:jc w:val="left"/>
      </w:pPr>
      <w:rPr>
        <w:rFonts w:ascii="Times New Roman" w:eastAsia="Times New Roman" w:hAnsi="Times New Roman" w:cs="Times New Roman" w:hint="default"/>
        <w:color w:val="000009"/>
        <w:spacing w:val="-12"/>
        <w:w w:val="100"/>
        <w:sz w:val="24"/>
        <w:szCs w:val="24"/>
        <w:lang w:val="en-GB" w:eastAsia="en-GB" w:bidi="en-GB"/>
      </w:rPr>
    </w:lvl>
    <w:lvl w:ilvl="1" w:tplc="9CC84AEC">
      <w:numFmt w:val="bullet"/>
      <w:lvlText w:val="●"/>
      <w:lvlJc w:val="left"/>
      <w:pPr>
        <w:ind w:left="1262" w:hanging="318"/>
      </w:pPr>
      <w:rPr>
        <w:rFonts w:ascii="Times New Roman" w:eastAsia="Times New Roman" w:hAnsi="Times New Roman" w:cs="Times New Roman" w:hint="default"/>
        <w:color w:val="000009"/>
        <w:spacing w:val="-3"/>
        <w:w w:val="100"/>
        <w:sz w:val="20"/>
        <w:szCs w:val="20"/>
        <w:lang w:val="en-GB" w:eastAsia="en-GB" w:bidi="en-GB"/>
      </w:rPr>
    </w:lvl>
    <w:lvl w:ilvl="2" w:tplc="C972A638">
      <w:numFmt w:val="bullet"/>
      <w:lvlText w:val="•"/>
      <w:lvlJc w:val="left"/>
      <w:pPr>
        <w:ind w:left="2177" w:hanging="318"/>
      </w:pPr>
      <w:rPr>
        <w:rFonts w:hint="default"/>
        <w:lang w:val="en-GB" w:eastAsia="en-GB" w:bidi="en-GB"/>
      </w:rPr>
    </w:lvl>
    <w:lvl w:ilvl="3" w:tplc="451EF4C0">
      <w:numFmt w:val="bullet"/>
      <w:lvlText w:val="•"/>
      <w:lvlJc w:val="left"/>
      <w:pPr>
        <w:ind w:left="3095" w:hanging="318"/>
      </w:pPr>
      <w:rPr>
        <w:rFonts w:hint="default"/>
        <w:lang w:val="en-GB" w:eastAsia="en-GB" w:bidi="en-GB"/>
      </w:rPr>
    </w:lvl>
    <w:lvl w:ilvl="4" w:tplc="20B637B0">
      <w:numFmt w:val="bullet"/>
      <w:lvlText w:val="•"/>
      <w:lvlJc w:val="left"/>
      <w:pPr>
        <w:ind w:left="4013" w:hanging="318"/>
      </w:pPr>
      <w:rPr>
        <w:rFonts w:hint="default"/>
        <w:lang w:val="en-GB" w:eastAsia="en-GB" w:bidi="en-GB"/>
      </w:rPr>
    </w:lvl>
    <w:lvl w:ilvl="5" w:tplc="E1DEB9C6">
      <w:numFmt w:val="bullet"/>
      <w:lvlText w:val="•"/>
      <w:lvlJc w:val="left"/>
      <w:pPr>
        <w:ind w:left="4931" w:hanging="318"/>
      </w:pPr>
      <w:rPr>
        <w:rFonts w:hint="default"/>
        <w:lang w:val="en-GB" w:eastAsia="en-GB" w:bidi="en-GB"/>
      </w:rPr>
    </w:lvl>
    <w:lvl w:ilvl="6" w:tplc="96C80C98">
      <w:numFmt w:val="bullet"/>
      <w:lvlText w:val="•"/>
      <w:lvlJc w:val="left"/>
      <w:pPr>
        <w:ind w:left="5848" w:hanging="318"/>
      </w:pPr>
      <w:rPr>
        <w:rFonts w:hint="default"/>
        <w:lang w:val="en-GB" w:eastAsia="en-GB" w:bidi="en-GB"/>
      </w:rPr>
    </w:lvl>
    <w:lvl w:ilvl="7" w:tplc="9170F3F6">
      <w:numFmt w:val="bullet"/>
      <w:lvlText w:val="•"/>
      <w:lvlJc w:val="left"/>
      <w:pPr>
        <w:ind w:left="6766" w:hanging="318"/>
      </w:pPr>
      <w:rPr>
        <w:rFonts w:hint="default"/>
        <w:lang w:val="en-GB" w:eastAsia="en-GB" w:bidi="en-GB"/>
      </w:rPr>
    </w:lvl>
    <w:lvl w:ilvl="8" w:tplc="DA30EF74">
      <w:numFmt w:val="bullet"/>
      <w:lvlText w:val="•"/>
      <w:lvlJc w:val="left"/>
      <w:pPr>
        <w:ind w:left="7684" w:hanging="318"/>
      </w:pPr>
      <w:rPr>
        <w:rFonts w:hint="default"/>
        <w:lang w:val="en-GB" w:eastAsia="en-GB" w:bidi="en-GB"/>
      </w:rPr>
    </w:lvl>
  </w:abstractNum>
  <w:abstractNum w:abstractNumId="5" w15:restartNumberingAfterBreak="0">
    <w:nsid w:val="23F111A8"/>
    <w:multiLevelType w:val="hybridMultilevel"/>
    <w:tmpl w:val="2C7295BC"/>
    <w:lvl w:ilvl="0" w:tplc="BD9E0092">
      <w:start w:val="1"/>
      <w:numFmt w:val="decimal"/>
      <w:lvlText w:val="%1."/>
      <w:lvlJc w:val="left"/>
      <w:pPr>
        <w:ind w:left="944" w:hanging="356"/>
        <w:jc w:val="left"/>
      </w:pPr>
      <w:rPr>
        <w:rFonts w:ascii="Times New Roman" w:eastAsia="Times New Roman" w:hAnsi="Times New Roman" w:cs="Times New Roman" w:hint="default"/>
        <w:color w:val="000009"/>
        <w:spacing w:val="-11"/>
        <w:w w:val="100"/>
        <w:sz w:val="24"/>
        <w:szCs w:val="24"/>
        <w:lang w:val="en-GB" w:eastAsia="en-GB" w:bidi="en-GB"/>
      </w:rPr>
    </w:lvl>
    <w:lvl w:ilvl="1" w:tplc="5B02BFC0">
      <w:numFmt w:val="bullet"/>
      <w:lvlText w:val="•"/>
      <w:lvlJc w:val="left"/>
      <w:pPr>
        <w:ind w:left="1798" w:hanging="356"/>
      </w:pPr>
      <w:rPr>
        <w:rFonts w:hint="default"/>
        <w:lang w:val="en-GB" w:eastAsia="en-GB" w:bidi="en-GB"/>
      </w:rPr>
    </w:lvl>
    <w:lvl w:ilvl="2" w:tplc="DA3EF532">
      <w:numFmt w:val="bullet"/>
      <w:lvlText w:val="•"/>
      <w:lvlJc w:val="left"/>
      <w:pPr>
        <w:ind w:left="2656" w:hanging="356"/>
      </w:pPr>
      <w:rPr>
        <w:rFonts w:hint="default"/>
        <w:lang w:val="en-GB" w:eastAsia="en-GB" w:bidi="en-GB"/>
      </w:rPr>
    </w:lvl>
    <w:lvl w:ilvl="3" w:tplc="14CC299E">
      <w:numFmt w:val="bullet"/>
      <w:lvlText w:val="•"/>
      <w:lvlJc w:val="left"/>
      <w:pPr>
        <w:ind w:left="3514" w:hanging="356"/>
      </w:pPr>
      <w:rPr>
        <w:rFonts w:hint="default"/>
        <w:lang w:val="en-GB" w:eastAsia="en-GB" w:bidi="en-GB"/>
      </w:rPr>
    </w:lvl>
    <w:lvl w:ilvl="4" w:tplc="ED627C44">
      <w:numFmt w:val="bullet"/>
      <w:lvlText w:val="•"/>
      <w:lvlJc w:val="left"/>
      <w:pPr>
        <w:ind w:left="4372" w:hanging="356"/>
      </w:pPr>
      <w:rPr>
        <w:rFonts w:hint="default"/>
        <w:lang w:val="en-GB" w:eastAsia="en-GB" w:bidi="en-GB"/>
      </w:rPr>
    </w:lvl>
    <w:lvl w:ilvl="5" w:tplc="9858DD1E">
      <w:numFmt w:val="bullet"/>
      <w:lvlText w:val="•"/>
      <w:lvlJc w:val="left"/>
      <w:pPr>
        <w:ind w:left="5230" w:hanging="356"/>
      </w:pPr>
      <w:rPr>
        <w:rFonts w:hint="default"/>
        <w:lang w:val="en-GB" w:eastAsia="en-GB" w:bidi="en-GB"/>
      </w:rPr>
    </w:lvl>
    <w:lvl w:ilvl="6" w:tplc="73EA388A">
      <w:numFmt w:val="bullet"/>
      <w:lvlText w:val="•"/>
      <w:lvlJc w:val="left"/>
      <w:pPr>
        <w:ind w:left="6088" w:hanging="356"/>
      </w:pPr>
      <w:rPr>
        <w:rFonts w:hint="default"/>
        <w:lang w:val="en-GB" w:eastAsia="en-GB" w:bidi="en-GB"/>
      </w:rPr>
    </w:lvl>
    <w:lvl w:ilvl="7" w:tplc="72CEA5A6">
      <w:numFmt w:val="bullet"/>
      <w:lvlText w:val="•"/>
      <w:lvlJc w:val="left"/>
      <w:pPr>
        <w:ind w:left="6946" w:hanging="356"/>
      </w:pPr>
      <w:rPr>
        <w:rFonts w:hint="default"/>
        <w:lang w:val="en-GB" w:eastAsia="en-GB" w:bidi="en-GB"/>
      </w:rPr>
    </w:lvl>
    <w:lvl w:ilvl="8" w:tplc="6A5827C6">
      <w:numFmt w:val="bullet"/>
      <w:lvlText w:val="•"/>
      <w:lvlJc w:val="left"/>
      <w:pPr>
        <w:ind w:left="7804" w:hanging="356"/>
      </w:pPr>
      <w:rPr>
        <w:rFonts w:hint="default"/>
        <w:lang w:val="en-GB" w:eastAsia="en-GB" w:bidi="en-GB"/>
      </w:rPr>
    </w:lvl>
  </w:abstractNum>
  <w:abstractNum w:abstractNumId="6" w15:restartNumberingAfterBreak="0">
    <w:nsid w:val="2C991790"/>
    <w:multiLevelType w:val="multilevel"/>
    <w:tmpl w:val="D86E7A24"/>
    <w:lvl w:ilvl="0">
      <w:start w:val="3"/>
      <w:numFmt w:val="decimal"/>
      <w:lvlText w:val="%1"/>
      <w:lvlJc w:val="left"/>
      <w:pPr>
        <w:ind w:left="556" w:hanging="600"/>
        <w:jc w:val="left"/>
      </w:pPr>
      <w:rPr>
        <w:rFonts w:hint="default"/>
        <w:lang w:val="en-GB" w:eastAsia="en-GB" w:bidi="en-GB"/>
      </w:rPr>
    </w:lvl>
    <w:lvl w:ilvl="1">
      <w:start w:val="10"/>
      <w:numFmt w:val="decimal"/>
      <w:lvlText w:val="%1.%2"/>
      <w:lvlJc w:val="left"/>
      <w:pPr>
        <w:ind w:left="556" w:hanging="600"/>
        <w:jc w:val="left"/>
      </w:pPr>
      <w:rPr>
        <w:rFonts w:ascii="Times New Roman" w:eastAsia="Times New Roman" w:hAnsi="Times New Roman" w:cs="Times New Roman" w:hint="default"/>
        <w:color w:val="000009"/>
        <w:spacing w:val="-14"/>
        <w:w w:val="100"/>
        <w:sz w:val="24"/>
        <w:szCs w:val="24"/>
        <w:lang w:val="en-GB" w:eastAsia="en-GB" w:bidi="en-GB"/>
      </w:rPr>
    </w:lvl>
    <w:lvl w:ilvl="2">
      <w:numFmt w:val="bullet"/>
      <w:lvlText w:val="o"/>
      <w:lvlJc w:val="left"/>
      <w:pPr>
        <w:ind w:left="1994" w:hanging="360"/>
      </w:pPr>
      <w:rPr>
        <w:rFonts w:ascii="Courier New" w:eastAsia="Courier New" w:hAnsi="Courier New" w:cs="Courier New" w:hint="default"/>
        <w:color w:val="000009"/>
        <w:w w:val="100"/>
        <w:sz w:val="24"/>
        <w:szCs w:val="24"/>
        <w:lang w:val="en-GB" w:eastAsia="en-GB" w:bidi="en-GB"/>
      </w:rPr>
    </w:lvl>
    <w:lvl w:ilvl="3">
      <w:numFmt w:val="bullet"/>
      <w:lvlText w:val="•"/>
      <w:lvlJc w:val="left"/>
      <w:pPr>
        <w:ind w:left="3671" w:hanging="360"/>
      </w:pPr>
      <w:rPr>
        <w:rFonts w:hint="default"/>
        <w:lang w:val="en-GB" w:eastAsia="en-GB" w:bidi="en-GB"/>
      </w:rPr>
    </w:lvl>
    <w:lvl w:ilvl="4">
      <w:numFmt w:val="bullet"/>
      <w:lvlText w:val="•"/>
      <w:lvlJc w:val="left"/>
      <w:pPr>
        <w:ind w:left="4506" w:hanging="360"/>
      </w:pPr>
      <w:rPr>
        <w:rFonts w:hint="default"/>
        <w:lang w:val="en-GB" w:eastAsia="en-GB" w:bidi="en-GB"/>
      </w:rPr>
    </w:lvl>
    <w:lvl w:ilvl="5">
      <w:numFmt w:val="bullet"/>
      <w:lvlText w:val="•"/>
      <w:lvlJc w:val="left"/>
      <w:pPr>
        <w:ind w:left="5342" w:hanging="360"/>
      </w:pPr>
      <w:rPr>
        <w:rFonts w:hint="default"/>
        <w:lang w:val="en-GB" w:eastAsia="en-GB" w:bidi="en-GB"/>
      </w:rPr>
    </w:lvl>
    <w:lvl w:ilvl="6">
      <w:numFmt w:val="bullet"/>
      <w:lvlText w:val="•"/>
      <w:lvlJc w:val="left"/>
      <w:pPr>
        <w:ind w:left="6177" w:hanging="360"/>
      </w:pPr>
      <w:rPr>
        <w:rFonts w:hint="default"/>
        <w:lang w:val="en-GB" w:eastAsia="en-GB" w:bidi="en-GB"/>
      </w:rPr>
    </w:lvl>
    <w:lvl w:ilvl="7">
      <w:numFmt w:val="bullet"/>
      <w:lvlText w:val="•"/>
      <w:lvlJc w:val="left"/>
      <w:pPr>
        <w:ind w:left="7013" w:hanging="360"/>
      </w:pPr>
      <w:rPr>
        <w:rFonts w:hint="default"/>
        <w:lang w:val="en-GB" w:eastAsia="en-GB" w:bidi="en-GB"/>
      </w:rPr>
    </w:lvl>
    <w:lvl w:ilvl="8">
      <w:numFmt w:val="bullet"/>
      <w:lvlText w:val="•"/>
      <w:lvlJc w:val="left"/>
      <w:pPr>
        <w:ind w:left="7848" w:hanging="360"/>
      </w:pPr>
      <w:rPr>
        <w:rFonts w:hint="default"/>
        <w:lang w:val="en-GB" w:eastAsia="en-GB" w:bidi="en-GB"/>
      </w:rPr>
    </w:lvl>
  </w:abstractNum>
  <w:abstractNum w:abstractNumId="7" w15:restartNumberingAfterBreak="0">
    <w:nsid w:val="32325A37"/>
    <w:multiLevelType w:val="multilevel"/>
    <w:tmpl w:val="21C01D90"/>
    <w:lvl w:ilvl="0">
      <w:start w:val="6"/>
      <w:numFmt w:val="decimal"/>
      <w:lvlText w:val="%1"/>
      <w:lvlJc w:val="left"/>
      <w:pPr>
        <w:ind w:left="1114" w:hanging="560"/>
        <w:jc w:val="left"/>
      </w:pPr>
      <w:rPr>
        <w:rFonts w:hint="default"/>
        <w:lang w:val="en-GB" w:eastAsia="en-GB" w:bidi="en-GB"/>
      </w:rPr>
    </w:lvl>
    <w:lvl w:ilvl="1">
      <w:numFmt w:val="decimal"/>
      <w:lvlText w:val="%1.%2"/>
      <w:lvlJc w:val="left"/>
      <w:pPr>
        <w:ind w:left="1114" w:hanging="560"/>
        <w:jc w:val="left"/>
      </w:pPr>
      <w:rPr>
        <w:rFonts w:hint="default"/>
        <w:b/>
        <w:bCs/>
        <w:spacing w:val="-2"/>
        <w:w w:val="100"/>
        <w:lang w:val="en-GB" w:eastAsia="en-GB" w:bidi="en-GB"/>
      </w:rPr>
    </w:lvl>
    <w:lvl w:ilvl="2">
      <w:numFmt w:val="bullet"/>
      <w:lvlText w:val="•"/>
      <w:lvlJc w:val="left"/>
      <w:pPr>
        <w:ind w:left="2800" w:hanging="560"/>
      </w:pPr>
      <w:rPr>
        <w:rFonts w:hint="default"/>
        <w:lang w:val="en-GB" w:eastAsia="en-GB" w:bidi="en-GB"/>
      </w:rPr>
    </w:lvl>
    <w:lvl w:ilvl="3">
      <w:numFmt w:val="bullet"/>
      <w:lvlText w:val="•"/>
      <w:lvlJc w:val="left"/>
      <w:pPr>
        <w:ind w:left="3640" w:hanging="560"/>
      </w:pPr>
      <w:rPr>
        <w:rFonts w:hint="default"/>
        <w:lang w:val="en-GB" w:eastAsia="en-GB" w:bidi="en-GB"/>
      </w:rPr>
    </w:lvl>
    <w:lvl w:ilvl="4">
      <w:numFmt w:val="bullet"/>
      <w:lvlText w:val="•"/>
      <w:lvlJc w:val="left"/>
      <w:pPr>
        <w:ind w:left="4480" w:hanging="560"/>
      </w:pPr>
      <w:rPr>
        <w:rFonts w:hint="default"/>
        <w:lang w:val="en-GB" w:eastAsia="en-GB" w:bidi="en-GB"/>
      </w:rPr>
    </w:lvl>
    <w:lvl w:ilvl="5">
      <w:numFmt w:val="bullet"/>
      <w:lvlText w:val="•"/>
      <w:lvlJc w:val="left"/>
      <w:pPr>
        <w:ind w:left="5320" w:hanging="560"/>
      </w:pPr>
      <w:rPr>
        <w:rFonts w:hint="default"/>
        <w:lang w:val="en-GB" w:eastAsia="en-GB" w:bidi="en-GB"/>
      </w:rPr>
    </w:lvl>
    <w:lvl w:ilvl="6">
      <w:numFmt w:val="bullet"/>
      <w:lvlText w:val="•"/>
      <w:lvlJc w:val="left"/>
      <w:pPr>
        <w:ind w:left="6160" w:hanging="560"/>
      </w:pPr>
      <w:rPr>
        <w:rFonts w:hint="default"/>
        <w:lang w:val="en-GB" w:eastAsia="en-GB" w:bidi="en-GB"/>
      </w:rPr>
    </w:lvl>
    <w:lvl w:ilvl="7">
      <w:numFmt w:val="bullet"/>
      <w:lvlText w:val="•"/>
      <w:lvlJc w:val="left"/>
      <w:pPr>
        <w:ind w:left="7000" w:hanging="560"/>
      </w:pPr>
      <w:rPr>
        <w:rFonts w:hint="default"/>
        <w:lang w:val="en-GB" w:eastAsia="en-GB" w:bidi="en-GB"/>
      </w:rPr>
    </w:lvl>
    <w:lvl w:ilvl="8">
      <w:numFmt w:val="bullet"/>
      <w:lvlText w:val="•"/>
      <w:lvlJc w:val="left"/>
      <w:pPr>
        <w:ind w:left="7840" w:hanging="560"/>
      </w:pPr>
      <w:rPr>
        <w:rFonts w:hint="default"/>
        <w:lang w:val="en-GB" w:eastAsia="en-GB" w:bidi="en-GB"/>
      </w:rPr>
    </w:lvl>
  </w:abstractNum>
  <w:abstractNum w:abstractNumId="8" w15:restartNumberingAfterBreak="0">
    <w:nsid w:val="374F19AD"/>
    <w:multiLevelType w:val="multilevel"/>
    <w:tmpl w:val="7EB8CD34"/>
    <w:lvl w:ilvl="0">
      <w:start w:val="5"/>
      <w:numFmt w:val="decimal"/>
      <w:lvlText w:val="%1"/>
      <w:lvlJc w:val="left"/>
      <w:pPr>
        <w:ind w:left="1108" w:hanging="555"/>
        <w:jc w:val="left"/>
      </w:pPr>
      <w:rPr>
        <w:rFonts w:hint="default"/>
        <w:lang w:val="en-GB" w:eastAsia="en-GB" w:bidi="en-GB"/>
      </w:rPr>
    </w:lvl>
    <w:lvl w:ilvl="1">
      <w:numFmt w:val="decimal"/>
      <w:lvlText w:val="%1.%2"/>
      <w:lvlJc w:val="left"/>
      <w:pPr>
        <w:ind w:left="1108" w:hanging="555"/>
        <w:jc w:val="left"/>
      </w:pPr>
      <w:rPr>
        <w:rFonts w:hint="default"/>
        <w:b/>
        <w:bCs/>
        <w:spacing w:val="-16"/>
        <w:w w:val="100"/>
        <w:lang w:val="en-GB" w:eastAsia="en-GB" w:bidi="en-GB"/>
      </w:rPr>
    </w:lvl>
    <w:lvl w:ilvl="2">
      <w:numFmt w:val="bullet"/>
      <w:lvlText w:val="•"/>
      <w:lvlJc w:val="left"/>
      <w:pPr>
        <w:ind w:left="2784" w:hanging="555"/>
      </w:pPr>
      <w:rPr>
        <w:rFonts w:hint="default"/>
        <w:lang w:val="en-GB" w:eastAsia="en-GB" w:bidi="en-GB"/>
      </w:rPr>
    </w:lvl>
    <w:lvl w:ilvl="3">
      <w:numFmt w:val="bullet"/>
      <w:lvlText w:val="•"/>
      <w:lvlJc w:val="left"/>
      <w:pPr>
        <w:ind w:left="3626" w:hanging="555"/>
      </w:pPr>
      <w:rPr>
        <w:rFonts w:hint="default"/>
        <w:lang w:val="en-GB" w:eastAsia="en-GB" w:bidi="en-GB"/>
      </w:rPr>
    </w:lvl>
    <w:lvl w:ilvl="4">
      <w:numFmt w:val="bullet"/>
      <w:lvlText w:val="•"/>
      <w:lvlJc w:val="left"/>
      <w:pPr>
        <w:ind w:left="4468" w:hanging="555"/>
      </w:pPr>
      <w:rPr>
        <w:rFonts w:hint="default"/>
        <w:lang w:val="en-GB" w:eastAsia="en-GB" w:bidi="en-GB"/>
      </w:rPr>
    </w:lvl>
    <w:lvl w:ilvl="5">
      <w:numFmt w:val="bullet"/>
      <w:lvlText w:val="•"/>
      <w:lvlJc w:val="left"/>
      <w:pPr>
        <w:ind w:left="5310" w:hanging="555"/>
      </w:pPr>
      <w:rPr>
        <w:rFonts w:hint="default"/>
        <w:lang w:val="en-GB" w:eastAsia="en-GB" w:bidi="en-GB"/>
      </w:rPr>
    </w:lvl>
    <w:lvl w:ilvl="6">
      <w:numFmt w:val="bullet"/>
      <w:lvlText w:val="•"/>
      <w:lvlJc w:val="left"/>
      <w:pPr>
        <w:ind w:left="6152" w:hanging="555"/>
      </w:pPr>
      <w:rPr>
        <w:rFonts w:hint="default"/>
        <w:lang w:val="en-GB" w:eastAsia="en-GB" w:bidi="en-GB"/>
      </w:rPr>
    </w:lvl>
    <w:lvl w:ilvl="7">
      <w:numFmt w:val="bullet"/>
      <w:lvlText w:val="•"/>
      <w:lvlJc w:val="left"/>
      <w:pPr>
        <w:ind w:left="6994" w:hanging="555"/>
      </w:pPr>
      <w:rPr>
        <w:rFonts w:hint="default"/>
        <w:lang w:val="en-GB" w:eastAsia="en-GB" w:bidi="en-GB"/>
      </w:rPr>
    </w:lvl>
    <w:lvl w:ilvl="8">
      <w:numFmt w:val="bullet"/>
      <w:lvlText w:val="•"/>
      <w:lvlJc w:val="left"/>
      <w:pPr>
        <w:ind w:left="7836" w:hanging="555"/>
      </w:pPr>
      <w:rPr>
        <w:rFonts w:hint="default"/>
        <w:lang w:val="en-GB" w:eastAsia="en-GB" w:bidi="en-GB"/>
      </w:rPr>
    </w:lvl>
  </w:abstractNum>
  <w:abstractNum w:abstractNumId="9" w15:restartNumberingAfterBreak="0">
    <w:nsid w:val="39CA4436"/>
    <w:multiLevelType w:val="multilevel"/>
    <w:tmpl w:val="01CC49BE"/>
    <w:lvl w:ilvl="0">
      <w:start w:val="11"/>
      <w:numFmt w:val="decimal"/>
      <w:lvlText w:val="%1"/>
      <w:lvlJc w:val="left"/>
      <w:pPr>
        <w:ind w:left="1238" w:hanging="685"/>
        <w:jc w:val="left"/>
      </w:pPr>
      <w:rPr>
        <w:rFonts w:hint="default"/>
        <w:lang w:val="en-GB" w:eastAsia="en-GB" w:bidi="en-GB"/>
      </w:rPr>
    </w:lvl>
    <w:lvl w:ilvl="1">
      <w:numFmt w:val="decimal"/>
      <w:lvlText w:val="%1.%2"/>
      <w:lvlJc w:val="left"/>
      <w:pPr>
        <w:ind w:left="1238" w:hanging="685"/>
        <w:jc w:val="left"/>
      </w:pPr>
      <w:rPr>
        <w:rFonts w:hint="default"/>
        <w:b/>
        <w:bCs/>
        <w:spacing w:val="-16"/>
        <w:w w:val="100"/>
        <w:lang w:val="en-GB" w:eastAsia="en-GB" w:bidi="en-GB"/>
      </w:rPr>
    </w:lvl>
    <w:lvl w:ilvl="2">
      <w:numFmt w:val="bullet"/>
      <w:lvlText w:val="•"/>
      <w:lvlJc w:val="left"/>
      <w:pPr>
        <w:ind w:left="2896" w:hanging="685"/>
      </w:pPr>
      <w:rPr>
        <w:rFonts w:hint="default"/>
        <w:lang w:val="en-GB" w:eastAsia="en-GB" w:bidi="en-GB"/>
      </w:rPr>
    </w:lvl>
    <w:lvl w:ilvl="3">
      <w:numFmt w:val="bullet"/>
      <w:lvlText w:val="•"/>
      <w:lvlJc w:val="left"/>
      <w:pPr>
        <w:ind w:left="3724" w:hanging="685"/>
      </w:pPr>
      <w:rPr>
        <w:rFonts w:hint="default"/>
        <w:lang w:val="en-GB" w:eastAsia="en-GB" w:bidi="en-GB"/>
      </w:rPr>
    </w:lvl>
    <w:lvl w:ilvl="4">
      <w:numFmt w:val="bullet"/>
      <w:lvlText w:val="•"/>
      <w:lvlJc w:val="left"/>
      <w:pPr>
        <w:ind w:left="4552" w:hanging="685"/>
      </w:pPr>
      <w:rPr>
        <w:rFonts w:hint="default"/>
        <w:lang w:val="en-GB" w:eastAsia="en-GB" w:bidi="en-GB"/>
      </w:rPr>
    </w:lvl>
    <w:lvl w:ilvl="5">
      <w:numFmt w:val="bullet"/>
      <w:lvlText w:val="•"/>
      <w:lvlJc w:val="left"/>
      <w:pPr>
        <w:ind w:left="5380" w:hanging="685"/>
      </w:pPr>
      <w:rPr>
        <w:rFonts w:hint="default"/>
        <w:lang w:val="en-GB" w:eastAsia="en-GB" w:bidi="en-GB"/>
      </w:rPr>
    </w:lvl>
    <w:lvl w:ilvl="6">
      <w:numFmt w:val="bullet"/>
      <w:lvlText w:val="•"/>
      <w:lvlJc w:val="left"/>
      <w:pPr>
        <w:ind w:left="6208" w:hanging="685"/>
      </w:pPr>
      <w:rPr>
        <w:rFonts w:hint="default"/>
        <w:lang w:val="en-GB" w:eastAsia="en-GB" w:bidi="en-GB"/>
      </w:rPr>
    </w:lvl>
    <w:lvl w:ilvl="7">
      <w:numFmt w:val="bullet"/>
      <w:lvlText w:val="•"/>
      <w:lvlJc w:val="left"/>
      <w:pPr>
        <w:ind w:left="7036" w:hanging="685"/>
      </w:pPr>
      <w:rPr>
        <w:rFonts w:hint="default"/>
        <w:lang w:val="en-GB" w:eastAsia="en-GB" w:bidi="en-GB"/>
      </w:rPr>
    </w:lvl>
    <w:lvl w:ilvl="8">
      <w:numFmt w:val="bullet"/>
      <w:lvlText w:val="•"/>
      <w:lvlJc w:val="left"/>
      <w:pPr>
        <w:ind w:left="7864" w:hanging="685"/>
      </w:pPr>
      <w:rPr>
        <w:rFonts w:hint="default"/>
        <w:lang w:val="en-GB" w:eastAsia="en-GB" w:bidi="en-GB"/>
      </w:rPr>
    </w:lvl>
  </w:abstractNum>
  <w:abstractNum w:abstractNumId="10" w15:restartNumberingAfterBreak="0">
    <w:nsid w:val="40596287"/>
    <w:multiLevelType w:val="multilevel"/>
    <w:tmpl w:val="4C408B2E"/>
    <w:lvl w:ilvl="0">
      <w:start w:val="10"/>
      <w:numFmt w:val="decimal"/>
      <w:lvlText w:val="%1"/>
      <w:lvlJc w:val="left"/>
      <w:pPr>
        <w:ind w:left="1254" w:hanging="700"/>
        <w:jc w:val="left"/>
      </w:pPr>
      <w:rPr>
        <w:rFonts w:hint="default"/>
        <w:lang w:val="en-GB" w:eastAsia="en-GB" w:bidi="en-GB"/>
      </w:rPr>
    </w:lvl>
    <w:lvl w:ilvl="1">
      <w:numFmt w:val="decimal"/>
      <w:lvlText w:val="%1.%2"/>
      <w:lvlJc w:val="left"/>
      <w:pPr>
        <w:ind w:left="1254" w:hanging="700"/>
        <w:jc w:val="left"/>
      </w:pPr>
      <w:rPr>
        <w:rFonts w:hint="default"/>
        <w:b/>
        <w:bCs/>
        <w:spacing w:val="-2"/>
        <w:w w:val="100"/>
        <w:lang w:val="en-GB" w:eastAsia="en-GB" w:bidi="en-GB"/>
      </w:rPr>
    </w:lvl>
    <w:lvl w:ilvl="2">
      <w:numFmt w:val="bullet"/>
      <w:lvlText w:val="•"/>
      <w:lvlJc w:val="left"/>
      <w:pPr>
        <w:ind w:left="2912" w:hanging="700"/>
      </w:pPr>
      <w:rPr>
        <w:rFonts w:hint="default"/>
        <w:lang w:val="en-GB" w:eastAsia="en-GB" w:bidi="en-GB"/>
      </w:rPr>
    </w:lvl>
    <w:lvl w:ilvl="3">
      <w:numFmt w:val="bullet"/>
      <w:lvlText w:val="•"/>
      <w:lvlJc w:val="left"/>
      <w:pPr>
        <w:ind w:left="3738" w:hanging="700"/>
      </w:pPr>
      <w:rPr>
        <w:rFonts w:hint="default"/>
        <w:lang w:val="en-GB" w:eastAsia="en-GB" w:bidi="en-GB"/>
      </w:rPr>
    </w:lvl>
    <w:lvl w:ilvl="4">
      <w:numFmt w:val="bullet"/>
      <w:lvlText w:val="•"/>
      <w:lvlJc w:val="left"/>
      <w:pPr>
        <w:ind w:left="4564" w:hanging="700"/>
      </w:pPr>
      <w:rPr>
        <w:rFonts w:hint="default"/>
        <w:lang w:val="en-GB" w:eastAsia="en-GB" w:bidi="en-GB"/>
      </w:rPr>
    </w:lvl>
    <w:lvl w:ilvl="5">
      <w:numFmt w:val="bullet"/>
      <w:lvlText w:val="•"/>
      <w:lvlJc w:val="left"/>
      <w:pPr>
        <w:ind w:left="5390" w:hanging="700"/>
      </w:pPr>
      <w:rPr>
        <w:rFonts w:hint="default"/>
        <w:lang w:val="en-GB" w:eastAsia="en-GB" w:bidi="en-GB"/>
      </w:rPr>
    </w:lvl>
    <w:lvl w:ilvl="6">
      <w:numFmt w:val="bullet"/>
      <w:lvlText w:val="•"/>
      <w:lvlJc w:val="left"/>
      <w:pPr>
        <w:ind w:left="6216" w:hanging="700"/>
      </w:pPr>
      <w:rPr>
        <w:rFonts w:hint="default"/>
        <w:lang w:val="en-GB" w:eastAsia="en-GB" w:bidi="en-GB"/>
      </w:rPr>
    </w:lvl>
    <w:lvl w:ilvl="7">
      <w:numFmt w:val="bullet"/>
      <w:lvlText w:val="•"/>
      <w:lvlJc w:val="left"/>
      <w:pPr>
        <w:ind w:left="7042" w:hanging="700"/>
      </w:pPr>
      <w:rPr>
        <w:rFonts w:hint="default"/>
        <w:lang w:val="en-GB" w:eastAsia="en-GB" w:bidi="en-GB"/>
      </w:rPr>
    </w:lvl>
    <w:lvl w:ilvl="8">
      <w:numFmt w:val="bullet"/>
      <w:lvlText w:val="•"/>
      <w:lvlJc w:val="left"/>
      <w:pPr>
        <w:ind w:left="7868" w:hanging="700"/>
      </w:pPr>
      <w:rPr>
        <w:rFonts w:hint="default"/>
        <w:lang w:val="en-GB" w:eastAsia="en-GB" w:bidi="en-GB"/>
      </w:rPr>
    </w:lvl>
  </w:abstractNum>
  <w:abstractNum w:abstractNumId="11" w15:restartNumberingAfterBreak="0">
    <w:nsid w:val="43125BE2"/>
    <w:multiLevelType w:val="hybridMultilevel"/>
    <w:tmpl w:val="4F329F9A"/>
    <w:lvl w:ilvl="0" w:tplc="43603BCE">
      <w:numFmt w:val="bullet"/>
      <w:lvlText w:val=""/>
      <w:lvlJc w:val="left"/>
      <w:pPr>
        <w:ind w:left="1274" w:hanging="360"/>
      </w:pPr>
      <w:rPr>
        <w:rFonts w:ascii="Symbol" w:eastAsia="Symbol" w:hAnsi="Symbol" w:cs="Symbol" w:hint="default"/>
        <w:color w:val="000009"/>
        <w:w w:val="100"/>
        <w:sz w:val="24"/>
        <w:szCs w:val="24"/>
        <w:lang w:val="en-GB" w:eastAsia="en-GB" w:bidi="en-GB"/>
      </w:rPr>
    </w:lvl>
    <w:lvl w:ilvl="1" w:tplc="BA724714">
      <w:numFmt w:val="bullet"/>
      <w:lvlText w:val="•"/>
      <w:lvlJc w:val="left"/>
      <w:pPr>
        <w:ind w:left="2104" w:hanging="360"/>
      </w:pPr>
      <w:rPr>
        <w:rFonts w:hint="default"/>
        <w:lang w:val="en-GB" w:eastAsia="en-GB" w:bidi="en-GB"/>
      </w:rPr>
    </w:lvl>
    <w:lvl w:ilvl="2" w:tplc="54469D4C">
      <w:numFmt w:val="bullet"/>
      <w:lvlText w:val="•"/>
      <w:lvlJc w:val="left"/>
      <w:pPr>
        <w:ind w:left="2928" w:hanging="360"/>
      </w:pPr>
      <w:rPr>
        <w:rFonts w:hint="default"/>
        <w:lang w:val="en-GB" w:eastAsia="en-GB" w:bidi="en-GB"/>
      </w:rPr>
    </w:lvl>
    <w:lvl w:ilvl="3" w:tplc="F01A9CA0">
      <w:numFmt w:val="bullet"/>
      <w:lvlText w:val="•"/>
      <w:lvlJc w:val="left"/>
      <w:pPr>
        <w:ind w:left="3752" w:hanging="360"/>
      </w:pPr>
      <w:rPr>
        <w:rFonts w:hint="default"/>
        <w:lang w:val="en-GB" w:eastAsia="en-GB" w:bidi="en-GB"/>
      </w:rPr>
    </w:lvl>
    <w:lvl w:ilvl="4" w:tplc="1242DF02">
      <w:numFmt w:val="bullet"/>
      <w:lvlText w:val="•"/>
      <w:lvlJc w:val="left"/>
      <w:pPr>
        <w:ind w:left="4576" w:hanging="360"/>
      </w:pPr>
      <w:rPr>
        <w:rFonts w:hint="default"/>
        <w:lang w:val="en-GB" w:eastAsia="en-GB" w:bidi="en-GB"/>
      </w:rPr>
    </w:lvl>
    <w:lvl w:ilvl="5" w:tplc="FD009BB4">
      <w:numFmt w:val="bullet"/>
      <w:lvlText w:val="•"/>
      <w:lvlJc w:val="left"/>
      <w:pPr>
        <w:ind w:left="5400" w:hanging="360"/>
      </w:pPr>
      <w:rPr>
        <w:rFonts w:hint="default"/>
        <w:lang w:val="en-GB" w:eastAsia="en-GB" w:bidi="en-GB"/>
      </w:rPr>
    </w:lvl>
    <w:lvl w:ilvl="6" w:tplc="EFD69A80">
      <w:numFmt w:val="bullet"/>
      <w:lvlText w:val="•"/>
      <w:lvlJc w:val="left"/>
      <w:pPr>
        <w:ind w:left="6224" w:hanging="360"/>
      </w:pPr>
      <w:rPr>
        <w:rFonts w:hint="default"/>
        <w:lang w:val="en-GB" w:eastAsia="en-GB" w:bidi="en-GB"/>
      </w:rPr>
    </w:lvl>
    <w:lvl w:ilvl="7" w:tplc="A366EF7C">
      <w:numFmt w:val="bullet"/>
      <w:lvlText w:val="•"/>
      <w:lvlJc w:val="left"/>
      <w:pPr>
        <w:ind w:left="7048" w:hanging="360"/>
      </w:pPr>
      <w:rPr>
        <w:rFonts w:hint="default"/>
        <w:lang w:val="en-GB" w:eastAsia="en-GB" w:bidi="en-GB"/>
      </w:rPr>
    </w:lvl>
    <w:lvl w:ilvl="8" w:tplc="010EB866">
      <w:numFmt w:val="bullet"/>
      <w:lvlText w:val="•"/>
      <w:lvlJc w:val="left"/>
      <w:pPr>
        <w:ind w:left="7872" w:hanging="360"/>
      </w:pPr>
      <w:rPr>
        <w:rFonts w:hint="default"/>
        <w:lang w:val="en-GB" w:eastAsia="en-GB" w:bidi="en-GB"/>
      </w:rPr>
    </w:lvl>
  </w:abstractNum>
  <w:abstractNum w:abstractNumId="12" w15:restartNumberingAfterBreak="0">
    <w:nsid w:val="52B1114B"/>
    <w:multiLevelType w:val="multilevel"/>
    <w:tmpl w:val="FB7C4A32"/>
    <w:lvl w:ilvl="0">
      <w:start w:val="1"/>
      <w:numFmt w:val="decimal"/>
      <w:lvlText w:val="%1"/>
      <w:lvlJc w:val="left"/>
      <w:pPr>
        <w:ind w:left="1254" w:hanging="700"/>
        <w:jc w:val="left"/>
      </w:pPr>
      <w:rPr>
        <w:rFonts w:hint="default"/>
        <w:lang w:val="en-GB" w:eastAsia="en-GB" w:bidi="en-GB"/>
      </w:rPr>
    </w:lvl>
    <w:lvl w:ilvl="1">
      <w:numFmt w:val="decimal"/>
      <w:lvlText w:val="%1.%2"/>
      <w:lvlJc w:val="left"/>
      <w:pPr>
        <w:ind w:left="1254" w:hanging="700"/>
        <w:jc w:val="left"/>
      </w:pPr>
      <w:rPr>
        <w:rFonts w:ascii="Times New Roman" w:eastAsia="Times New Roman" w:hAnsi="Times New Roman" w:cs="Times New Roman" w:hint="default"/>
        <w:b/>
        <w:bCs/>
        <w:color w:val="000009"/>
        <w:spacing w:val="-7"/>
        <w:w w:val="100"/>
        <w:sz w:val="28"/>
        <w:szCs w:val="28"/>
        <w:lang w:val="en-GB" w:eastAsia="en-GB" w:bidi="en-GB"/>
      </w:rPr>
    </w:lvl>
    <w:lvl w:ilvl="2">
      <w:numFmt w:val="bullet"/>
      <w:lvlText w:val=""/>
      <w:lvlJc w:val="left"/>
      <w:pPr>
        <w:ind w:left="1274" w:hanging="360"/>
      </w:pPr>
      <w:rPr>
        <w:rFonts w:hint="default"/>
        <w:w w:val="100"/>
        <w:lang w:val="en-GB" w:eastAsia="en-GB" w:bidi="en-GB"/>
      </w:rPr>
    </w:lvl>
    <w:lvl w:ilvl="3">
      <w:numFmt w:val="bullet"/>
      <w:lvlText w:val="•"/>
      <w:lvlJc w:val="left"/>
      <w:pPr>
        <w:ind w:left="3111" w:hanging="360"/>
      </w:pPr>
      <w:rPr>
        <w:rFonts w:hint="default"/>
        <w:lang w:val="en-GB" w:eastAsia="en-GB" w:bidi="en-GB"/>
      </w:rPr>
    </w:lvl>
    <w:lvl w:ilvl="4">
      <w:numFmt w:val="bullet"/>
      <w:lvlText w:val="•"/>
      <w:lvlJc w:val="left"/>
      <w:pPr>
        <w:ind w:left="4026" w:hanging="360"/>
      </w:pPr>
      <w:rPr>
        <w:rFonts w:hint="default"/>
        <w:lang w:val="en-GB" w:eastAsia="en-GB" w:bidi="en-GB"/>
      </w:rPr>
    </w:lvl>
    <w:lvl w:ilvl="5">
      <w:numFmt w:val="bullet"/>
      <w:lvlText w:val="•"/>
      <w:lvlJc w:val="left"/>
      <w:pPr>
        <w:ind w:left="4942" w:hanging="360"/>
      </w:pPr>
      <w:rPr>
        <w:rFonts w:hint="default"/>
        <w:lang w:val="en-GB" w:eastAsia="en-GB" w:bidi="en-GB"/>
      </w:rPr>
    </w:lvl>
    <w:lvl w:ilvl="6">
      <w:numFmt w:val="bullet"/>
      <w:lvlText w:val="•"/>
      <w:lvlJc w:val="left"/>
      <w:pPr>
        <w:ind w:left="5857" w:hanging="360"/>
      </w:pPr>
      <w:rPr>
        <w:rFonts w:hint="default"/>
        <w:lang w:val="en-GB" w:eastAsia="en-GB" w:bidi="en-GB"/>
      </w:rPr>
    </w:lvl>
    <w:lvl w:ilvl="7">
      <w:numFmt w:val="bullet"/>
      <w:lvlText w:val="•"/>
      <w:lvlJc w:val="left"/>
      <w:pPr>
        <w:ind w:left="6773" w:hanging="360"/>
      </w:pPr>
      <w:rPr>
        <w:rFonts w:hint="default"/>
        <w:lang w:val="en-GB" w:eastAsia="en-GB" w:bidi="en-GB"/>
      </w:rPr>
    </w:lvl>
    <w:lvl w:ilvl="8">
      <w:numFmt w:val="bullet"/>
      <w:lvlText w:val="•"/>
      <w:lvlJc w:val="left"/>
      <w:pPr>
        <w:ind w:left="7688" w:hanging="360"/>
      </w:pPr>
      <w:rPr>
        <w:rFonts w:hint="default"/>
        <w:lang w:val="en-GB" w:eastAsia="en-GB" w:bidi="en-GB"/>
      </w:rPr>
    </w:lvl>
  </w:abstractNum>
  <w:abstractNum w:abstractNumId="13" w15:restartNumberingAfterBreak="0">
    <w:nsid w:val="548B290F"/>
    <w:multiLevelType w:val="multilevel"/>
    <w:tmpl w:val="BB30ABA0"/>
    <w:lvl w:ilvl="0">
      <w:start w:val="9"/>
      <w:numFmt w:val="decimal"/>
      <w:lvlText w:val="%1"/>
      <w:lvlJc w:val="left"/>
      <w:pPr>
        <w:ind w:left="1114" w:hanging="560"/>
        <w:jc w:val="left"/>
      </w:pPr>
      <w:rPr>
        <w:rFonts w:hint="default"/>
        <w:lang w:val="en-GB" w:eastAsia="en-GB" w:bidi="en-GB"/>
      </w:rPr>
    </w:lvl>
    <w:lvl w:ilvl="1">
      <w:numFmt w:val="decimal"/>
      <w:lvlText w:val="%1.%2"/>
      <w:lvlJc w:val="left"/>
      <w:pPr>
        <w:ind w:left="1114" w:hanging="560"/>
        <w:jc w:val="left"/>
      </w:pPr>
      <w:rPr>
        <w:rFonts w:hint="default"/>
        <w:b/>
        <w:bCs/>
        <w:spacing w:val="-2"/>
        <w:w w:val="100"/>
        <w:lang w:val="en-GB" w:eastAsia="en-GB" w:bidi="en-GB"/>
      </w:rPr>
    </w:lvl>
    <w:lvl w:ilvl="2">
      <w:numFmt w:val="bullet"/>
      <w:lvlText w:val="•"/>
      <w:lvlJc w:val="left"/>
      <w:pPr>
        <w:ind w:left="2800" w:hanging="560"/>
      </w:pPr>
      <w:rPr>
        <w:rFonts w:hint="default"/>
        <w:lang w:val="en-GB" w:eastAsia="en-GB" w:bidi="en-GB"/>
      </w:rPr>
    </w:lvl>
    <w:lvl w:ilvl="3">
      <w:numFmt w:val="bullet"/>
      <w:lvlText w:val="•"/>
      <w:lvlJc w:val="left"/>
      <w:pPr>
        <w:ind w:left="3640" w:hanging="560"/>
      </w:pPr>
      <w:rPr>
        <w:rFonts w:hint="default"/>
        <w:lang w:val="en-GB" w:eastAsia="en-GB" w:bidi="en-GB"/>
      </w:rPr>
    </w:lvl>
    <w:lvl w:ilvl="4">
      <w:numFmt w:val="bullet"/>
      <w:lvlText w:val="•"/>
      <w:lvlJc w:val="left"/>
      <w:pPr>
        <w:ind w:left="4480" w:hanging="560"/>
      </w:pPr>
      <w:rPr>
        <w:rFonts w:hint="default"/>
        <w:lang w:val="en-GB" w:eastAsia="en-GB" w:bidi="en-GB"/>
      </w:rPr>
    </w:lvl>
    <w:lvl w:ilvl="5">
      <w:numFmt w:val="bullet"/>
      <w:lvlText w:val="•"/>
      <w:lvlJc w:val="left"/>
      <w:pPr>
        <w:ind w:left="5320" w:hanging="560"/>
      </w:pPr>
      <w:rPr>
        <w:rFonts w:hint="default"/>
        <w:lang w:val="en-GB" w:eastAsia="en-GB" w:bidi="en-GB"/>
      </w:rPr>
    </w:lvl>
    <w:lvl w:ilvl="6">
      <w:numFmt w:val="bullet"/>
      <w:lvlText w:val="•"/>
      <w:lvlJc w:val="left"/>
      <w:pPr>
        <w:ind w:left="6160" w:hanging="560"/>
      </w:pPr>
      <w:rPr>
        <w:rFonts w:hint="default"/>
        <w:lang w:val="en-GB" w:eastAsia="en-GB" w:bidi="en-GB"/>
      </w:rPr>
    </w:lvl>
    <w:lvl w:ilvl="7">
      <w:numFmt w:val="bullet"/>
      <w:lvlText w:val="•"/>
      <w:lvlJc w:val="left"/>
      <w:pPr>
        <w:ind w:left="7000" w:hanging="560"/>
      </w:pPr>
      <w:rPr>
        <w:rFonts w:hint="default"/>
        <w:lang w:val="en-GB" w:eastAsia="en-GB" w:bidi="en-GB"/>
      </w:rPr>
    </w:lvl>
    <w:lvl w:ilvl="8">
      <w:numFmt w:val="bullet"/>
      <w:lvlText w:val="•"/>
      <w:lvlJc w:val="left"/>
      <w:pPr>
        <w:ind w:left="7840" w:hanging="560"/>
      </w:pPr>
      <w:rPr>
        <w:rFonts w:hint="default"/>
        <w:lang w:val="en-GB" w:eastAsia="en-GB" w:bidi="en-GB"/>
      </w:rPr>
    </w:lvl>
  </w:abstractNum>
  <w:abstractNum w:abstractNumId="14" w15:restartNumberingAfterBreak="0">
    <w:nsid w:val="57384AD7"/>
    <w:multiLevelType w:val="multilevel"/>
    <w:tmpl w:val="CD68BE6C"/>
    <w:lvl w:ilvl="0">
      <w:start w:val="7"/>
      <w:numFmt w:val="decimal"/>
      <w:lvlText w:val="%1"/>
      <w:lvlJc w:val="left"/>
      <w:pPr>
        <w:ind w:left="1114" w:hanging="560"/>
        <w:jc w:val="left"/>
      </w:pPr>
      <w:rPr>
        <w:rFonts w:hint="default"/>
        <w:lang w:val="en-GB" w:eastAsia="en-GB" w:bidi="en-GB"/>
      </w:rPr>
    </w:lvl>
    <w:lvl w:ilvl="1">
      <w:numFmt w:val="decimal"/>
      <w:lvlText w:val="%1.%2"/>
      <w:lvlJc w:val="left"/>
      <w:pPr>
        <w:ind w:left="1114" w:hanging="560"/>
        <w:jc w:val="left"/>
      </w:pPr>
      <w:rPr>
        <w:rFonts w:hint="default"/>
        <w:b/>
        <w:bCs/>
        <w:spacing w:val="-2"/>
        <w:w w:val="100"/>
        <w:lang w:val="en-GB" w:eastAsia="en-GB" w:bidi="en-GB"/>
      </w:rPr>
    </w:lvl>
    <w:lvl w:ilvl="2">
      <w:start w:val="1"/>
      <w:numFmt w:val="lowerRoman"/>
      <w:lvlText w:val="(%3)"/>
      <w:lvlJc w:val="left"/>
      <w:pPr>
        <w:ind w:left="1994" w:hanging="395"/>
        <w:jc w:val="left"/>
      </w:pPr>
      <w:rPr>
        <w:rFonts w:ascii="Times New Roman" w:eastAsia="Times New Roman" w:hAnsi="Times New Roman" w:cs="Times New Roman" w:hint="default"/>
        <w:color w:val="000009"/>
        <w:spacing w:val="-14"/>
        <w:w w:val="100"/>
        <w:sz w:val="24"/>
        <w:szCs w:val="24"/>
        <w:lang w:val="en-GB" w:eastAsia="en-GB" w:bidi="en-GB"/>
      </w:rPr>
    </w:lvl>
    <w:lvl w:ilvl="3">
      <w:numFmt w:val="bullet"/>
      <w:lvlText w:val="•"/>
      <w:lvlJc w:val="left"/>
      <w:pPr>
        <w:ind w:left="3671" w:hanging="395"/>
      </w:pPr>
      <w:rPr>
        <w:rFonts w:hint="default"/>
        <w:lang w:val="en-GB" w:eastAsia="en-GB" w:bidi="en-GB"/>
      </w:rPr>
    </w:lvl>
    <w:lvl w:ilvl="4">
      <w:numFmt w:val="bullet"/>
      <w:lvlText w:val="•"/>
      <w:lvlJc w:val="left"/>
      <w:pPr>
        <w:ind w:left="4506" w:hanging="395"/>
      </w:pPr>
      <w:rPr>
        <w:rFonts w:hint="default"/>
        <w:lang w:val="en-GB" w:eastAsia="en-GB" w:bidi="en-GB"/>
      </w:rPr>
    </w:lvl>
    <w:lvl w:ilvl="5">
      <w:numFmt w:val="bullet"/>
      <w:lvlText w:val="•"/>
      <w:lvlJc w:val="left"/>
      <w:pPr>
        <w:ind w:left="5342" w:hanging="395"/>
      </w:pPr>
      <w:rPr>
        <w:rFonts w:hint="default"/>
        <w:lang w:val="en-GB" w:eastAsia="en-GB" w:bidi="en-GB"/>
      </w:rPr>
    </w:lvl>
    <w:lvl w:ilvl="6">
      <w:numFmt w:val="bullet"/>
      <w:lvlText w:val="•"/>
      <w:lvlJc w:val="left"/>
      <w:pPr>
        <w:ind w:left="6177" w:hanging="395"/>
      </w:pPr>
      <w:rPr>
        <w:rFonts w:hint="default"/>
        <w:lang w:val="en-GB" w:eastAsia="en-GB" w:bidi="en-GB"/>
      </w:rPr>
    </w:lvl>
    <w:lvl w:ilvl="7">
      <w:numFmt w:val="bullet"/>
      <w:lvlText w:val="•"/>
      <w:lvlJc w:val="left"/>
      <w:pPr>
        <w:ind w:left="7013" w:hanging="395"/>
      </w:pPr>
      <w:rPr>
        <w:rFonts w:hint="default"/>
        <w:lang w:val="en-GB" w:eastAsia="en-GB" w:bidi="en-GB"/>
      </w:rPr>
    </w:lvl>
    <w:lvl w:ilvl="8">
      <w:numFmt w:val="bullet"/>
      <w:lvlText w:val="•"/>
      <w:lvlJc w:val="left"/>
      <w:pPr>
        <w:ind w:left="7848" w:hanging="395"/>
      </w:pPr>
      <w:rPr>
        <w:rFonts w:hint="default"/>
        <w:lang w:val="en-GB" w:eastAsia="en-GB" w:bidi="en-GB"/>
      </w:rPr>
    </w:lvl>
  </w:abstractNum>
  <w:abstractNum w:abstractNumId="15" w15:restartNumberingAfterBreak="0">
    <w:nsid w:val="5A541C41"/>
    <w:multiLevelType w:val="multilevel"/>
    <w:tmpl w:val="BE10E0A4"/>
    <w:lvl w:ilvl="0">
      <w:start w:val="3"/>
      <w:numFmt w:val="decimal"/>
      <w:lvlText w:val="%1"/>
      <w:lvlJc w:val="left"/>
      <w:pPr>
        <w:ind w:left="1163" w:hanging="596"/>
        <w:jc w:val="left"/>
      </w:pPr>
      <w:rPr>
        <w:rFonts w:hint="default"/>
        <w:lang w:val="en-GB" w:eastAsia="en-GB" w:bidi="en-GB"/>
      </w:rPr>
    </w:lvl>
    <w:lvl w:ilvl="1">
      <w:start w:val="1"/>
      <w:numFmt w:val="decimalZero"/>
      <w:lvlText w:val="%1.%2"/>
      <w:lvlJc w:val="left"/>
      <w:pPr>
        <w:ind w:left="1163" w:hanging="596"/>
        <w:jc w:val="left"/>
      </w:pPr>
      <w:rPr>
        <w:rFonts w:ascii="Times New Roman" w:eastAsia="Times New Roman" w:hAnsi="Times New Roman" w:cs="Times New Roman" w:hint="default"/>
        <w:color w:val="000009"/>
        <w:spacing w:val="-5"/>
        <w:w w:val="100"/>
        <w:sz w:val="24"/>
        <w:szCs w:val="24"/>
        <w:lang w:val="en-GB" w:eastAsia="en-GB" w:bidi="en-GB"/>
      </w:rPr>
    </w:lvl>
    <w:lvl w:ilvl="2">
      <w:numFmt w:val="bullet"/>
      <w:lvlText w:val="•"/>
      <w:lvlJc w:val="left"/>
      <w:pPr>
        <w:ind w:left="2832" w:hanging="596"/>
      </w:pPr>
      <w:rPr>
        <w:rFonts w:hint="default"/>
        <w:lang w:val="en-GB" w:eastAsia="en-GB" w:bidi="en-GB"/>
      </w:rPr>
    </w:lvl>
    <w:lvl w:ilvl="3">
      <w:numFmt w:val="bullet"/>
      <w:lvlText w:val="•"/>
      <w:lvlJc w:val="left"/>
      <w:pPr>
        <w:ind w:left="3668" w:hanging="596"/>
      </w:pPr>
      <w:rPr>
        <w:rFonts w:hint="default"/>
        <w:lang w:val="en-GB" w:eastAsia="en-GB" w:bidi="en-GB"/>
      </w:rPr>
    </w:lvl>
    <w:lvl w:ilvl="4">
      <w:numFmt w:val="bullet"/>
      <w:lvlText w:val="•"/>
      <w:lvlJc w:val="left"/>
      <w:pPr>
        <w:ind w:left="4504" w:hanging="596"/>
      </w:pPr>
      <w:rPr>
        <w:rFonts w:hint="default"/>
        <w:lang w:val="en-GB" w:eastAsia="en-GB" w:bidi="en-GB"/>
      </w:rPr>
    </w:lvl>
    <w:lvl w:ilvl="5">
      <w:numFmt w:val="bullet"/>
      <w:lvlText w:val="•"/>
      <w:lvlJc w:val="left"/>
      <w:pPr>
        <w:ind w:left="5340" w:hanging="596"/>
      </w:pPr>
      <w:rPr>
        <w:rFonts w:hint="default"/>
        <w:lang w:val="en-GB" w:eastAsia="en-GB" w:bidi="en-GB"/>
      </w:rPr>
    </w:lvl>
    <w:lvl w:ilvl="6">
      <w:numFmt w:val="bullet"/>
      <w:lvlText w:val="•"/>
      <w:lvlJc w:val="left"/>
      <w:pPr>
        <w:ind w:left="6176" w:hanging="596"/>
      </w:pPr>
      <w:rPr>
        <w:rFonts w:hint="default"/>
        <w:lang w:val="en-GB" w:eastAsia="en-GB" w:bidi="en-GB"/>
      </w:rPr>
    </w:lvl>
    <w:lvl w:ilvl="7">
      <w:numFmt w:val="bullet"/>
      <w:lvlText w:val="•"/>
      <w:lvlJc w:val="left"/>
      <w:pPr>
        <w:ind w:left="7012" w:hanging="596"/>
      </w:pPr>
      <w:rPr>
        <w:rFonts w:hint="default"/>
        <w:lang w:val="en-GB" w:eastAsia="en-GB" w:bidi="en-GB"/>
      </w:rPr>
    </w:lvl>
    <w:lvl w:ilvl="8">
      <w:numFmt w:val="bullet"/>
      <w:lvlText w:val="•"/>
      <w:lvlJc w:val="left"/>
      <w:pPr>
        <w:ind w:left="7848" w:hanging="596"/>
      </w:pPr>
      <w:rPr>
        <w:rFonts w:hint="default"/>
        <w:lang w:val="en-GB" w:eastAsia="en-GB" w:bidi="en-GB"/>
      </w:rPr>
    </w:lvl>
  </w:abstractNum>
  <w:abstractNum w:abstractNumId="16" w15:restartNumberingAfterBreak="0">
    <w:nsid w:val="5B6C06AA"/>
    <w:multiLevelType w:val="multilevel"/>
    <w:tmpl w:val="80EE9AC4"/>
    <w:lvl w:ilvl="0">
      <w:start w:val="2"/>
      <w:numFmt w:val="decimal"/>
      <w:lvlText w:val="%1"/>
      <w:lvlJc w:val="left"/>
      <w:pPr>
        <w:ind w:left="1114" w:hanging="560"/>
        <w:jc w:val="left"/>
      </w:pPr>
      <w:rPr>
        <w:rFonts w:hint="default"/>
        <w:lang w:val="en-GB" w:eastAsia="en-GB" w:bidi="en-GB"/>
      </w:rPr>
    </w:lvl>
    <w:lvl w:ilvl="1">
      <w:numFmt w:val="decimal"/>
      <w:lvlText w:val="%1.%2"/>
      <w:lvlJc w:val="left"/>
      <w:pPr>
        <w:ind w:left="1114" w:hanging="560"/>
        <w:jc w:val="left"/>
      </w:pPr>
      <w:rPr>
        <w:rFonts w:hint="default"/>
        <w:b/>
        <w:bCs/>
        <w:spacing w:val="-2"/>
        <w:w w:val="100"/>
        <w:lang w:val="en-GB" w:eastAsia="en-GB" w:bidi="en-GB"/>
      </w:rPr>
    </w:lvl>
    <w:lvl w:ilvl="2">
      <w:numFmt w:val="bullet"/>
      <w:lvlText w:val="•"/>
      <w:lvlJc w:val="left"/>
      <w:pPr>
        <w:ind w:left="2800" w:hanging="560"/>
      </w:pPr>
      <w:rPr>
        <w:rFonts w:hint="default"/>
        <w:lang w:val="en-GB" w:eastAsia="en-GB" w:bidi="en-GB"/>
      </w:rPr>
    </w:lvl>
    <w:lvl w:ilvl="3">
      <w:numFmt w:val="bullet"/>
      <w:lvlText w:val="•"/>
      <w:lvlJc w:val="left"/>
      <w:pPr>
        <w:ind w:left="3640" w:hanging="560"/>
      </w:pPr>
      <w:rPr>
        <w:rFonts w:hint="default"/>
        <w:lang w:val="en-GB" w:eastAsia="en-GB" w:bidi="en-GB"/>
      </w:rPr>
    </w:lvl>
    <w:lvl w:ilvl="4">
      <w:numFmt w:val="bullet"/>
      <w:lvlText w:val="•"/>
      <w:lvlJc w:val="left"/>
      <w:pPr>
        <w:ind w:left="4480" w:hanging="560"/>
      </w:pPr>
      <w:rPr>
        <w:rFonts w:hint="default"/>
        <w:lang w:val="en-GB" w:eastAsia="en-GB" w:bidi="en-GB"/>
      </w:rPr>
    </w:lvl>
    <w:lvl w:ilvl="5">
      <w:numFmt w:val="bullet"/>
      <w:lvlText w:val="•"/>
      <w:lvlJc w:val="left"/>
      <w:pPr>
        <w:ind w:left="5320" w:hanging="560"/>
      </w:pPr>
      <w:rPr>
        <w:rFonts w:hint="default"/>
        <w:lang w:val="en-GB" w:eastAsia="en-GB" w:bidi="en-GB"/>
      </w:rPr>
    </w:lvl>
    <w:lvl w:ilvl="6">
      <w:numFmt w:val="bullet"/>
      <w:lvlText w:val="•"/>
      <w:lvlJc w:val="left"/>
      <w:pPr>
        <w:ind w:left="6160" w:hanging="560"/>
      </w:pPr>
      <w:rPr>
        <w:rFonts w:hint="default"/>
        <w:lang w:val="en-GB" w:eastAsia="en-GB" w:bidi="en-GB"/>
      </w:rPr>
    </w:lvl>
    <w:lvl w:ilvl="7">
      <w:numFmt w:val="bullet"/>
      <w:lvlText w:val="•"/>
      <w:lvlJc w:val="left"/>
      <w:pPr>
        <w:ind w:left="7000" w:hanging="560"/>
      </w:pPr>
      <w:rPr>
        <w:rFonts w:hint="default"/>
        <w:lang w:val="en-GB" w:eastAsia="en-GB" w:bidi="en-GB"/>
      </w:rPr>
    </w:lvl>
    <w:lvl w:ilvl="8">
      <w:numFmt w:val="bullet"/>
      <w:lvlText w:val="•"/>
      <w:lvlJc w:val="left"/>
      <w:pPr>
        <w:ind w:left="7840" w:hanging="560"/>
      </w:pPr>
      <w:rPr>
        <w:rFonts w:hint="default"/>
        <w:lang w:val="en-GB" w:eastAsia="en-GB" w:bidi="en-GB"/>
      </w:rPr>
    </w:lvl>
  </w:abstractNum>
  <w:abstractNum w:abstractNumId="17" w15:restartNumberingAfterBreak="0">
    <w:nsid w:val="64A42B79"/>
    <w:multiLevelType w:val="multilevel"/>
    <w:tmpl w:val="B8401FD6"/>
    <w:lvl w:ilvl="0">
      <w:start w:val="13"/>
      <w:numFmt w:val="decimal"/>
      <w:lvlText w:val="%1"/>
      <w:lvlJc w:val="left"/>
      <w:pPr>
        <w:ind w:left="1254" w:hanging="700"/>
        <w:jc w:val="left"/>
      </w:pPr>
      <w:rPr>
        <w:rFonts w:hint="default"/>
        <w:lang w:val="en-GB" w:eastAsia="en-GB" w:bidi="en-GB"/>
      </w:rPr>
    </w:lvl>
    <w:lvl w:ilvl="1">
      <w:numFmt w:val="decimal"/>
      <w:lvlText w:val="%1.%2"/>
      <w:lvlJc w:val="left"/>
      <w:pPr>
        <w:ind w:left="1254" w:hanging="700"/>
        <w:jc w:val="left"/>
      </w:pPr>
      <w:rPr>
        <w:rFonts w:ascii="Times New Roman" w:eastAsia="Times New Roman" w:hAnsi="Times New Roman" w:cs="Times New Roman" w:hint="default"/>
        <w:b/>
        <w:bCs/>
        <w:color w:val="000009"/>
        <w:spacing w:val="-4"/>
        <w:w w:val="100"/>
        <w:sz w:val="28"/>
        <w:szCs w:val="28"/>
        <w:lang w:val="en-GB" w:eastAsia="en-GB" w:bidi="en-GB"/>
      </w:rPr>
    </w:lvl>
    <w:lvl w:ilvl="2">
      <w:numFmt w:val="bullet"/>
      <w:lvlText w:val=""/>
      <w:lvlJc w:val="left"/>
      <w:pPr>
        <w:ind w:left="1274" w:hanging="360"/>
      </w:pPr>
      <w:rPr>
        <w:rFonts w:hint="default"/>
        <w:w w:val="100"/>
        <w:lang w:val="en-GB" w:eastAsia="en-GB" w:bidi="en-GB"/>
      </w:rPr>
    </w:lvl>
    <w:lvl w:ilvl="3">
      <w:numFmt w:val="bullet"/>
      <w:lvlText w:val="•"/>
      <w:lvlJc w:val="left"/>
      <w:pPr>
        <w:ind w:left="3111" w:hanging="360"/>
      </w:pPr>
      <w:rPr>
        <w:rFonts w:hint="default"/>
        <w:lang w:val="en-GB" w:eastAsia="en-GB" w:bidi="en-GB"/>
      </w:rPr>
    </w:lvl>
    <w:lvl w:ilvl="4">
      <w:numFmt w:val="bullet"/>
      <w:lvlText w:val="•"/>
      <w:lvlJc w:val="left"/>
      <w:pPr>
        <w:ind w:left="4026" w:hanging="360"/>
      </w:pPr>
      <w:rPr>
        <w:rFonts w:hint="default"/>
        <w:lang w:val="en-GB" w:eastAsia="en-GB" w:bidi="en-GB"/>
      </w:rPr>
    </w:lvl>
    <w:lvl w:ilvl="5">
      <w:numFmt w:val="bullet"/>
      <w:lvlText w:val="•"/>
      <w:lvlJc w:val="left"/>
      <w:pPr>
        <w:ind w:left="4942" w:hanging="360"/>
      </w:pPr>
      <w:rPr>
        <w:rFonts w:hint="default"/>
        <w:lang w:val="en-GB" w:eastAsia="en-GB" w:bidi="en-GB"/>
      </w:rPr>
    </w:lvl>
    <w:lvl w:ilvl="6">
      <w:numFmt w:val="bullet"/>
      <w:lvlText w:val="•"/>
      <w:lvlJc w:val="left"/>
      <w:pPr>
        <w:ind w:left="5857" w:hanging="360"/>
      </w:pPr>
      <w:rPr>
        <w:rFonts w:hint="default"/>
        <w:lang w:val="en-GB" w:eastAsia="en-GB" w:bidi="en-GB"/>
      </w:rPr>
    </w:lvl>
    <w:lvl w:ilvl="7">
      <w:numFmt w:val="bullet"/>
      <w:lvlText w:val="•"/>
      <w:lvlJc w:val="left"/>
      <w:pPr>
        <w:ind w:left="6773" w:hanging="360"/>
      </w:pPr>
      <w:rPr>
        <w:rFonts w:hint="default"/>
        <w:lang w:val="en-GB" w:eastAsia="en-GB" w:bidi="en-GB"/>
      </w:rPr>
    </w:lvl>
    <w:lvl w:ilvl="8">
      <w:numFmt w:val="bullet"/>
      <w:lvlText w:val="•"/>
      <w:lvlJc w:val="left"/>
      <w:pPr>
        <w:ind w:left="7688" w:hanging="360"/>
      </w:pPr>
      <w:rPr>
        <w:rFonts w:hint="default"/>
        <w:lang w:val="en-GB" w:eastAsia="en-GB" w:bidi="en-GB"/>
      </w:rPr>
    </w:lvl>
  </w:abstractNum>
  <w:abstractNum w:abstractNumId="18" w15:restartNumberingAfterBreak="0">
    <w:nsid w:val="69BF0F49"/>
    <w:multiLevelType w:val="hybridMultilevel"/>
    <w:tmpl w:val="4C12C76C"/>
    <w:lvl w:ilvl="0" w:tplc="36F6C6AC">
      <w:numFmt w:val="bullet"/>
      <w:lvlText w:val=""/>
      <w:lvlJc w:val="left"/>
      <w:pPr>
        <w:ind w:left="1274" w:hanging="360"/>
      </w:pPr>
      <w:rPr>
        <w:rFonts w:ascii="Symbol" w:eastAsia="Symbol" w:hAnsi="Symbol" w:cs="Symbol" w:hint="default"/>
        <w:color w:val="000009"/>
        <w:w w:val="100"/>
        <w:sz w:val="24"/>
        <w:szCs w:val="24"/>
        <w:lang w:val="en-GB" w:eastAsia="en-GB" w:bidi="en-GB"/>
      </w:rPr>
    </w:lvl>
    <w:lvl w:ilvl="1" w:tplc="305CB7C8">
      <w:numFmt w:val="bullet"/>
      <w:lvlText w:val="●"/>
      <w:lvlJc w:val="left"/>
      <w:pPr>
        <w:ind w:left="2332" w:hanging="252"/>
      </w:pPr>
      <w:rPr>
        <w:rFonts w:ascii="Times New Roman" w:eastAsia="Times New Roman" w:hAnsi="Times New Roman" w:cs="Times New Roman" w:hint="default"/>
        <w:b/>
        <w:bCs/>
        <w:color w:val="000009"/>
        <w:spacing w:val="-13"/>
        <w:w w:val="100"/>
        <w:sz w:val="24"/>
        <w:szCs w:val="24"/>
        <w:lang w:val="en-GB" w:eastAsia="en-GB" w:bidi="en-GB"/>
      </w:rPr>
    </w:lvl>
    <w:lvl w:ilvl="2" w:tplc="F6548394">
      <w:numFmt w:val="bullet"/>
      <w:lvlText w:val="•"/>
      <w:lvlJc w:val="left"/>
      <w:pPr>
        <w:ind w:left="3137" w:hanging="252"/>
      </w:pPr>
      <w:rPr>
        <w:rFonts w:hint="default"/>
        <w:lang w:val="en-GB" w:eastAsia="en-GB" w:bidi="en-GB"/>
      </w:rPr>
    </w:lvl>
    <w:lvl w:ilvl="3" w:tplc="34E6E9CC">
      <w:numFmt w:val="bullet"/>
      <w:lvlText w:val="•"/>
      <w:lvlJc w:val="left"/>
      <w:pPr>
        <w:ind w:left="3935" w:hanging="252"/>
      </w:pPr>
      <w:rPr>
        <w:rFonts w:hint="default"/>
        <w:lang w:val="en-GB" w:eastAsia="en-GB" w:bidi="en-GB"/>
      </w:rPr>
    </w:lvl>
    <w:lvl w:ilvl="4" w:tplc="C840FC6A">
      <w:numFmt w:val="bullet"/>
      <w:lvlText w:val="•"/>
      <w:lvlJc w:val="left"/>
      <w:pPr>
        <w:ind w:left="4733" w:hanging="252"/>
      </w:pPr>
      <w:rPr>
        <w:rFonts w:hint="default"/>
        <w:lang w:val="en-GB" w:eastAsia="en-GB" w:bidi="en-GB"/>
      </w:rPr>
    </w:lvl>
    <w:lvl w:ilvl="5" w:tplc="1BA0201A">
      <w:numFmt w:val="bullet"/>
      <w:lvlText w:val="•"/>
      <w:lvlJc w:val="left"/>
      <w:pPr>
        <w:ind w:left="5531" w:hanging="252"/>
      </w:pPr>
      <w:rPr>
        <w:rFonts w:hint="default"/>
        <w:lang w:val="en-GB" w:eastAsia="en-GB" w:bidi="en-GB"/>
      </w:rPr>
    </w:lvl>
    <w:lvl w:ilvl="6" w:tplc="C9D46418">
      <w:numFmt w:val="bullet"/>
      <w:lvlText w:val="•"/>
      <w:lvlJc w:val="left"/>
      <w:pPr>
        <w:ind w:left="6328" w:hanging="252"/>
      </w:pPr>
      <w:rPr>
        <w:rFonts w:hint="default"/>
        <w:lang w:val="en-GB" w:eastAsia="en-GB" w:bidi="en-GB"/>
      </w:rPr>
    </w:lvl>
    <w:lvl w:ilvl="7" w:tplc="6582C618">
      <w:numFmt w:val="bullet"/>
      <w:lvlText w:val="•"/>
      <w:lvlJc w:val="left"/>
      <w:pPr>
        <w:ind w:left="7126" w:hanging="252"/>
      </w:pPr>
      <w:rPr>
        <w:rFonts w:hint="default"/>
        <w:lang w:val="en-GB" w:eastAsia="en-GB" w:bidi="en-GB"/>
      </w:rPr>
    </w:lvl>
    <w:lvl w:ilvl="8" w:tplc="3B36D474">
      <w:numFmt w:val="bullet"/>
      <w:lvlText w:val="•"/>
      <w:lvlJc w:val="left"/>
      <w:pPr>
        <w:ind w:left="7924" w:hanging="252"/>
      </w:pPr>
      <w:rPr>
        <w:rFonts w:hint="default"/>
        <w:lang w:val="en-GB" w:eastAsia="en-GB" w:bidi="en-GB"/>
      </w:rPr>
    </w:lvl>
  </w:abstractNum>
  <w:abstractNum w:abstractNumId="19" w15:restartNumberingAfterBreak="0">
    <w:nsid w:val="76753A1A"/>
    <w:multiLevelType w:val="hybridMultilevel"/>
    <w:tmpl w:val="89F4CBB2"/>
    <w:lvl w:ilvl="0" w:tplc="1F520924">
      <w:numFmt w:val="bullet"/>
      <w:lvlText w:val="-"/>
      <w:lvlJc w:val="left"/>
      <w:pPr>
        <w:ind w:left="1274" w:hanging="246"/>
      </w:pPr>
      <w:rPr>
        <w:rFonts w:ascii="Times New Roman" w:eastAsia="Times New Roman" w:hAnsi="Times New Roman" w:cs="Times New Roman" w:hint="default"/>
        <w:color w:val="000009"/>
        <w:spacing w:val="-21"/>
        <w:w w:val="100"/>
        <w:sz w:val="24"/>
        <w:szCs w:val="24"/>
        <w:lang w:val="en-GB" w:eastAsia="en-GB" w:bidi="en-GB"/>
      </w:rPr>
    </w:lvl>
    <w:lvl w:ilvl="1" w:tplc="1E74C620">
      <w:numFmt w:val="bullet"/>
      <w:lvlText w:val="-"/>
      <w:lvlJc w:val="left"/>
      <w:pPr>
        <w:ind w:left="1130" w:hanging="256"/>
      </w:pPr>
      <w:rPr>
        <w:rFonts w:ascii="Times New Roman" w:eastAsia="Times New Roman" w:hAnsi="Times New Roman" w:cs="Times New Roman" w:hint="default"/>
        <w:color w:val="000009"/>
        <w:spacing w:val="-6"/>
        <w:w w:val="100"/>
        <w:sz w:val="24"/>
        <w:szCs w:val="24"/>
        <w:lang w:val="en-GB" w:eastAsia="en-GB" w:bidi="en-GB"/>
      </w:rPr>
    </w:lvl>
    <w:lvl w:ilvl="2" w:tplc="43207D76">
      <w:numFmt w:val="bullet"/>
      <w:lvlText w:val="-"/>
      <w:lvlJc w:val="left"/>
      <w:pPr>
        <w:ind w:left="1874" w:hanging="200"/>
      </w:pPr>
      <w:rPr>
        <w:rFonts w:ascii="Times New Roman" w:eastAsia="Times New Roman" w:hAnsi="Times New Roman" w:cs="Times New Roman" w:hint="default"/>
        <w:color w:val="000009"/>
        <w:spacing w:val="-21"/>
        <w:w w:val="100"/>
        <w:sz w:val="24"/>
        <w:szCs w:val="24"/>
        <w:lang w:val="en-GB" w:eastAsia="en-GB" w:bidi="en-GB"/>
      </w:rPr>
    </w:lvl>
    <w:lvl w:ilvl="3" w:tplc="771E5DDE">
      <w:numFmt w:val="bullet"/>
      <w:lvlText w:val="•"/>
      <w:lvlJc w:val="left"/>
      <w:pPr>
        <w:ind w:left="2835" w:hanging="200"/>
      </w:pPr>
      <w:rPr>
        <w:rFonts w:hint="default"/>
        <w:lang w:val="en-GB" w:eastAsia="en-GB" w:bidi="en-GB"/>
      </w:rPr>
    </w:lvl>
    <w:lvl w:ilvl="4" w:tplc="82F67EDA">
      <w:numFmt w:val="bullet"/>
      <w:lvlText w:val="•"/>
      <w:lvlJc w:val="left"/>
      <w:pPr>
        <w:ind w:left="3790" w:hanging="200"/>
      </w:pPr>
      <w:rPr>
        <w:rFonts w:hint="default"/>
        <w:lang w:val="en-GB" w:eastAsia="en-GB" w:bidi="en-GB"/>
      </w:rPr>
    </w:lvl>
    <w:lvl w:ilvl="5" w:tplc="DED2B22A">
      <w:numFmt w:val="bullet"/>
      <w:lvlText w:val="•"/>
      <w:lvlJc w:val="left"/>
      <w:pPr>
        <w:ind w:left="4745" w:hanging="200"/>
      </w:pPr>
      <w:rPr>
        <w:rFonts w:hint="default"/>
        <w:lang w:val="en-GB" w:eastAsia="en-GB" w:bidi="en-GB"/>
      </w:rPr>
    </w:lvl>
    <w:lvl w:ilvl="6" w:tplc="6CEC0112">
      <w:numFmt w:val="bullet"/>
      <w:lvlText w:val="•"/>
      <w:lvlJc w:val="left"/>
      <w:pPr>
        <w:ind w:left="5700" w:hanging="200"/>
      </w:pPr>
      <w:rPr>
        <w:rFonts w:hint="default"/>
        <w:lang w:val="en-GB" w:eastAsia="en-GB" w:bidi="en-GB"/>
      </w:rPr>
    </w:lvl>
    <w:lvl w:ilvl="7" w:tplc="685CFFDA">
      <w:numFmt w:val="bullet"/>
      <w:lvlText w:val="•"/>
      <w:lvlJc w:val="left"/>
      <w:pPr>
        <w:ind w:left="6655" w:hanging="200"/>
      </w:pPr>
      <w:rPr>
        <w:rFonts w:hint="default"/>
        <w:lang w:val="en-GB" w:eastAsia="en-GB" w:bidi="en-GB"/>
      </w:rPr>
    </w:lvl>
    <w:lvl w:ilvl="8" w:tplc="E5EABDF6">
      <w:numFmt w:val="bullet"/>
      <w:lvlText w:val="•"/>
      <w:lvlJc w:val="left"/>
      <w:pPr>
        <w:ind w:left="7610" w:hanging="200"/>
      </w:pPr>
      <w:rPr>
        <w:rFonts w:hint="default"/>
        <w:lang w:val="en-GB" w:eastAsia="en-GB" w:bidi="en-GB"/>
      </w:rPr>
    </w:lvl>
  </w:abstractNum>
  <w:abstractNum w:abstractNumId="20" w15:restartNumberingAfterBreak="0">
    <w:nsid w:val="781C0CE0"/>
    <w:multiLevelType w:val="multilevel"/>
    <w:tmpl w:val="CDB8B17A"/>
    <w:lvl w:ilvl="0">
      <w:start w:val="8"/>
      <w:numFmt w:val="decimal"/>
      <w:lvlText w:val="%1"/>
      <w:lvlJc w:val="left"/>
      <w:pPr>
        <w:ind w:left="554" w:hanging="587"/>
        <w:jc w:val="left"/>
      </w:pPr>
      <w:rPr>
        <w:rFonts w:hint="default"/>
        <w:lang w:val="en-GB" w:eastAsia="en-GB" w:bidi="en-GB"/>
      </w:rPr>
    </w:lvl>
    <w:lvl w:ilvl="1">
      <w:start w:val="10"/>
      <w:numFmt w:val="decimal"/>
      <w:lvlText w:val="%1.%2"/>
      <w:lvlJc w:val="left"/>
      <w:pPr>
        <w:ind w:left="554" w:hanging="587"/>
        <w:jc w:val="left"/>
      </w:pPr>
      <w:rPr>
        <w:rFonts w:ascii="Times New Roman" w:eastAsia="Times New Roman" w:hAnsi="Times New Roman" w:cs="Times New Roman" w:hint="default"/>
        <w:color w:val="000009"/>
        <w:spacing w:val="-20"/>
        <w:w w:val="100"/>
        <w:sz w:val="24"/>
        <w:szCs w:val="24"/>
        <w:lang w:val="en-GB" w:eastAsia="en-GB" w:bidi="en-GB"/>
      </w:rPr>
    </w:lvl>
    <w:lvl w:ilvl="2">
      <w:numFmt w:val="bullet"/>
      <w:lvlText w:val="•"/>
      <w:lvlJc w:val="left"/>
      <w:pPr>
        <w:ind w:left="2352" w:hanging="587"/>
      </w:pPr>
      <w:rPr>
        <w:rFonts w:hint="default"/>
        <w:lang w:val="en-GB" w:eastAsia="en-GB" w:bidi="en-GB"/>
      </w:rPr>
    </w:lvl>
    <w:lvl w:ilvl="3">
      <w:numFmt w:val="bullet"/>
      <w:lvlText w:val="•"/>
      <w:lvlJc w:val="left"/>
      <w:pPr>
        <w:ind w:left="3248" w:hanging="587"/>
      </w:pPr>
      <w:rPr>
        <w:rFonts w:hint="default"/>
        <w:lang w:val="en-GB" w:eastAsia="en-GB" w:bidi="en-GB"/>
      </w:rPr>
    </w:lvl>
    <w:lvl w:ilvl="4">
      <w:numFmt w:val="bullet"/>
      <w:lvlText w:val="•"/>
      <w:lvlJc w:val="left"/>
      <w:pPr>
        <w:ind w:left="4144" w:hanging="587"/>
      </w:pPr>
      <w:rPr>
        <w:rFonts w:hint="default"/>
        <w:lang w:val="en-GB" w:eastAsia="en-GB" w:bidi="en-GB"/>
      </w:rPr>
    </w:lvl>
    <w:lvl w:ilvl="5">
      <w:numFmt w:val="bullet"/>
      <w:lvlText w:val="•"/>
      <w:lvlJc w:val="left"/>
      <w:pPr>
        <w:ind w:left="5040" w:hanging="587"/>
      </w:pPr>
      <w:rPr>
        <w:rFonts w:hint="default"/>
        <w:lang w:val="en-GB" w:eastAsia="en-GB" w:bidi="en-GB"/>
      </w:rPr>
    </w:lvl>
    <w:lvl w:ilvl="6">
      <w:numFmt w:val="bullet"/>
      <w:lvlText w:val="•"/>
      <w:lvlJc w:val="left"/>
      <w:pPr>
        <w:ind w:left="5936" w:hanging="587"/>
      </w:pPr>
      <w:rPr>
        <w:rFonts w:hint="default"/>
        <w:lang w:val="en-GB" w:eastAsia="en-GB" w:bidi="en-GB"/>
      </w:rPr>
    </w:lvl>
    <w:lvl w:ilvl="7">
      <w:numFmt w:val="bullet"/>
      <w:lvlText w:val="•"/>
      <w:lvlJc w:val="left"/>
      <w:pPr>
        <w:ind w:left="6832" w:hanging="587"/>
      </w:pPr>
      <w:rPr>
        <w:rFonts w:hint="default"/>
        <w:lang w:val="en-GB" w:eastAsia="en-GB" w:bidi="en-GB"/>
      </w:rPr>
    </w:lvl>
    <w:lvl w:ilvl="8">
      <w:numFmt w:val="bullet"/>
      <w:lvlText w:val="•"/>
      <w:lvlJc w:val="left"/>
      <w:pPr>
        <w:ind w:left="7728" w:hanging="587"/>
      </w:pPr>
      <w:rPr>
        <w:rFonts w:hint="default"/>
        <w:lang w:val="en-GB" w:eastAsia="en-GB" w:bidi="en-GB"/>
      </w:rPr>
    </w:lvl>
  </w:abstractNum>
  <w:abstractNum w:abstractNumId="21" w15:restartNumberingAfterBreak="0">
    <w:nsid w:val="79C009C8"/>
    <w:multiLevelType w:val="hybridMultilevel"/>
    <w:tmpl w:val="CF684188"/>
    <w:lvl w:ilvl="0" w:tplc="490818FA">
      <w:start w:val="1"/>
      <w:numFmt w:val="lowerRoman"/>
      <w:lvlText w:val="(%1)"/>
      <w:lvlJc w:val="left"/>
      <w:pPr>
        <w:ind w:left="554" w:hanging="402"/>
        <w:jc w:val="left"/>
      </w:pPr>
      <w:rPr>
        <w:rFonts w:ascii="Times New Roman" w:eastAsia="Times New Roman" w:hAnsi="Times New Roman" w:cs="Times New Roman" w:hint="default"/>
        <w:color w:val="000009"/>
        <w:spacing w:val="-5"/>
        <w:w w:val="100"/>
        <w:sz w:val="24"/>
        <w:szCs w:val="24"/>
        <w:lang w:val="en-GB" w:eastAsia="en-GB" w:bidi="en-GB"/>
      </w:rPr>
    </w:lvl>
    <w:lvl w:ilvl="1" w:tplc="87F0A982">
      <w:numFmt w:val="bullet"/>
      <w:lvlText w:val="•"/>
      <w:lvlJc w:val="left"/>
      <w:pPr>
        <w:ind w:left="1456" w:hanging="402"/>
      </w:pPr>
      <w:rPr>
        <w:rFonts w:hint="default"/>
        <w:lang w:val="en-GB" w:eastAsia="en-GB" w:bidi="en-GB"/>
      </w:rPr>
    </w:lvl>
    <w:lvl w:ilvl="2" w:tplc="5BBE2206">
      <w:numFmt w:val="bullet"/>
      <w:lvlText w:val="•"/>
      <w:lvlJc w:val="left"/>
      <w:pPr>
        <w:ind w:left="2352" w:hanging="402"/>
      </w:pPr>
      <w:rPr>
        <w:rFonts w:hint="default"/>
        <w:lang w:val="en-GB" w:eastAsia="en-GB" w:bidi="en-GB"/>
      </w:rPr>
    </w:lvl>
    <w:lvl w:ilvl="3" w:tplc="94C0F968">
      <w:numFmt w:val="bullet"/>
      <w:lvlText w:val="•"/>
      <w:lvlJc w:val="left"/>
      <w:pPr>
        <w:ind w:left="3248" w:hanging="402"/>
      </w:pPr>
      <w:rPr>
        <w:rFonts w:hint="default"/>
        <w:lang w:val="en-GB" w:eastAsia="en-GB" w:bidi="en-GB"/>
      </w:rPr>
    </w:lvl>
    <w:lvl w:ilvl="4" w:tplc="9BE4FF2C">
      <w:numFmt w:val="bullet"/>
      <w:lvlText w:val="•"/>
      <w:lvlJc w:val="left"/>
      <w:pPr>
        <w:ind w:left="4144" w:hanging="402"/>
      </w:pPr>
      <w:rPr>
        <w:rFonts w:hint="default"/>
        <w:lang w:val="en-GB" w:eastAsia="en-GB" w:bidi="en-GB"/>
      </w:rPr>
    </w:lvl>
    <w:lvl w:ilvl="5" w:tplc="F45874AC">
      <w:numFmt w:val="bullet"/>
      <w:lvlText w:val="•"/>
      <w:lvlJc w:val="left"/>
      <w:pPr>
        <w:ind w:left="5040" w:hanging="402"/>
      </w:pPr>
      <w:rPr>
        <w:rFonts w:hint="default"/>
        <w:lang w:val="en-GB" w:eastAsia="en-GB" w:bidi="en-GB"/>
      </w:rPr>
    </w:lvl>
    <w:lvl w:ilvl="6" w:tplc="6518C23E">
      <w:numFmt w:val="bullet"/>
      <w:lvlText w:val="•"/>
      <w:lvlJc w:val="left"/>
      <w:pPr>
        <w:ind w:left="5936" w:hanging="402"/>
      </w:pPr>
      <w:rPr>
        <w:rFonts w:hint="default"/>
        <w:lang w:val="en-GB" w:eastAsia="en-GB" w:bidi="en-GB"/>
      </w:rPr>
    </w:lvl>
    <w:lvl w:ilvl="7" w:tplc="636473C2">
      <w:numFmt w:val="bullet"/>
      <w:lvlText w:val="•"/>
      <w:lvlJc w:val="left"/>
      <w:pPr>
        <w:ind w:left="6832" w:hanging="402"/>
      </w:pPr>
      <w:rPr>
        <w:rFonts w:hint="default"/>
        <w:lang w:val="en-GB" w:eastAsia="en-GB" w:bidi="en-GB"/>
      </w:rPr>
    </w:lvl>
    <w:lvl w:ilvl="8" w:tplc="3D1EF862">
      <w:numFmt w:val="bullet"/>
      <w:lvlText w:val="•"/>
      <w:lvlJc w:val="left"/>
      <w:pPr>
        <w:ind w:left="7728" w:hanging="402"/>
      </w:pPr>
      <w:rPr>
        <w:rFonts w:hint="default"/>
        <w:lang w:val="en-GB" w:eastAsia="en-GB" w:bidi="en-GB"/>
      </w:rPr>
    </w:lvl>
  </w:abstractNum>
  <w:abstractNum w:abstractNumId="22" w15:restartNumberingAfterBreak="0">
    <w:nsid w:val="7B232FF1"/>
    <w:multiLevelType w:val="multilevel"/>
    <w:tmpl w:val="01D0D7FC"/>
    <w:lvl w:ilvl="0">
      <w:start w:val="8"/>
      <w:numFmt w:val="decimal"/>
      <w:lvlText w:val="%1"/>
      <w:lvlJc w:val="left"/>
      <w:pPr>
        <w:ind w:left="554" w:hanging="600"/>
        <w:jc w:val="left"/>
      </w:pPr>
      <w:rPr>
        <w:rFonts w:hint="default"/>
        <w:lang w:val="en-GB" w:eastAsia="en-GB" w:bidi="en-GB"/>
      </w:rPr>
    </w:lvl>
    <w:lvl w:ilvl="1">
      <w:start w:val="1"/>
      <w:numFmt w:val="decimalZero"/>
      <w:lvlText w:val="%1.%2"/>
      <w:lvlJc w:val="left"/>
      <w:pPr>
        <w:ind w:left="554" w:hanging="600"/>
        <w:jc w:val="left"/>
      </w:pPr>
      <w:rPr>
        <w:rFonts w:ascii="Times New Roman" w:eastAsia="Times New Roman" w:hAnsi="Times New Roman" w:cs="Times New Roman" w:hint="default"/>
        <w:color w:val="000009"/>
        <w:spacing w:val="-5"/>
        <w:w w:val="100"/>
        <w:sz w:val="24"/>
        <w:szCs w:val="24"/>
        <w:lang w:val="en-GB" w:eastAsia="en-GB" w:bidi="en-GB"/>
      </w:rPr>
    </w:lvl>
    <w:lvl w:ilvl="2">
      <w:numFmt w:val="bullet"/>
      <w:lvlText w:val=""/>
      <w:lvlJc w:val="left"/>
      <w:pPr>
        <w:ind w:left="1274" w:hanging="360"/>
      </w:pPr>
      <w:rPr>
        <w:rFonts w:ascii="Symbol" w:eastAsia="Symbol" w:hAnsi="Symbol" w:cs="Symbol" w:hint="default"/>
        <w:color w:val="000009"/>
        <w:w w:val="100"/>
        <w:sz w:val="24"/>
        <w:szCs w:val="24"/>
        <w:lang w:val="en-GB" w:eastAsia="en-GB" w:bidi="en-GB"/>
      </w:rPr>
    </w:lvl>
    <w:lvl w:ilvl="3">
      <w:numFmt w:val="bullet"/>
      <w:lvlText w:val="-"/>
      <w:lvlJc w:val="left"/>
      <w:pPr>
        <w:ind w:left="1442" w:hanging="200"/>
      </w:pPr>
      <w:rPr>
        <w:rFonts w:ascii="Times New Roman" w:eastAsia="Times New Roman" w:hAnsi="Times New Roman" w:cs="Times New Roman" w:hint="default"/>
        <w:color w:val="000009"/>
        <w:spacing w:val="-10"/>
        <w:w w:val="100"/>
        <w:sz w:val="24"/>
        <w:szCs w:val="24"/>
        <w:lang w:val="en-GB" w:eastAsia="en-GB" w:bidi="en-GB"/>
      </w:rPr>
    </w:lvl>
    <w:lvl w:ilvl="4">
      <w:numFmt w:val="bullet"/>
      <w:lvlText w:val="•"/>
      <w:lvlJc w:val="left"/>
      <w:pPr>
        <w:ind w:left="3460" w:hanging="200"/>
      </w:pPr>
      <w:rPr>
        <w:rFonts w:hint="default"/>
        <w:lang w:val="en-GB" w:eastAsia="en-GB" w:bidi="en-GB"/>
      </w:rPr>
    </w:lvl>
    <w:lvl w:ilvl="5">
      <w:numFmt w:val="bullet"/>
      <w:lvlText w:val="•"/>
      <w:lvlJc w:val="left"/>
      <w:pPr>
        <w:ind w:left="4470" w:hanging="200"/>
      </w:pPr>
      <w:rPr>
        <w:rFonts w:hint="default"/>
        <w:lang w:val="en-GB" w:eastAsia="en-GB" w:bidi="en-GB"/>
      </w:rPr>
    </w:lvl>
    <w:lvl w:ilvl="6">
      <w:numFmt w:val="bullet"/>
      <w:lvlText w:val="•"/>
      <w:lvlJc w:val="left"/>
      <w:pPr>
        <w:ind w:left="5480" w:hanging="200"/>
      </w:pPr>
      <w:rPr>
        <w:rFonts w:hint="default"/>
        <w:lang w:val="en-GB" w:eastAsia="en-GB" w:bidi="en-GB"/>
      </w:rPr>
    </w:lvl>
    <w:lvl w:ilvl="7">
      <w:numFmt w:val="bullet"/>
      <w:lvlText w:val="•"/>
      <w:lvlJc w:val="left"/>
      <w:pPr>
        <w:ind w:left="6490" w:hanging="200"/>
      </w:pPr>
      <w:rPr>
        <w:rFonts w:hint="default"/>
        <w:lang w:val="en-GB" w:eastAsia="en-GB" w:bidi="en-GB"/>
      </w:rPr>
    </w:lvl>
    <w:lvl w:ilvl="8">
      <w:numFmt w:val="bullet"/>
      <w:lvlText w:val="•"/>
      <w:lvlJc w:val="left"/>
      <w:pPr>
        <w:ind w:left="7500" w:hanging="200"/>
      </w:pPr>
      <w:rPr>
        <w:rFonts w:hint="default"/>
        <w:lang w:val="en-GB" w:eastAsia="en-GB" w:bidi="en-GB"/>
      </w:rPr>
    </w:lvl>
  </w:abstractNum>
  <w:num w:numId="1" w16cid:durableId="2003505341">
    <w:abstractNumId w:val="5"/>
  </w:num>
  <w:num w:numId="2" w16cid:durableId="422410707">
    <w:abstractNumId w:val="4"/>
  </w:num>
  <w:num w:numId="3" w16cid:durableId="1687363996">
    <w:abstractNumId w:val="18"/>
  </w:num>
  <w:num w:numId="4" w16cid:durableId="229704789">
    <w:abstractNumId w:val="19"/>
  </w:num>
  <w:num w:numId="5" w16cid:durableId="1920478224">
    <w:abstractNumId w:val="0"/>
  </w:num>
  <w:num w:numId="6" w16cid:durableId="1451314975">
    <w:abstractNumId w:val="11"/>
  </w:num>
  <w:num w:numId="7" w16cid:durableId="2136409844">
    <w:abstractNumId w:val="17"/>
  </w:num>
  <w:num w:numId="8" w16cid:durableId="1008413228">
    <w:abstractNumId w:val="1"/>
  </w:num>
  <w:num w:numId="9" w16cid:durableId="79445324">
    <w:abstractNumId w:val="9"/>
  </w:num>
  <w:num w:numId="10" w16cid:durableId="1288584196">
    <w:abstractNumId w:val="10"/>
  </w:num>
  <w:num w:numId="11" w16cid:durableId="349455513">
    <w:abstractNumId w:val="13"/>
  </w:num>
  <w:num w:numId="12" w16cid:durableId="288899191">
    <w:abstractNumId w:val="20"/>
  </w:num>
  <w:num w:numId="13" w16cid:durableId="130293935">
    <w:abstractNumId w:val="22"/>
  </w:num>
  <w:num w:numId="14" w16cid:durableId="1651445258">
    <w:abstractNumId w:val="14"/>
  </w:num>
  <w:num w:numId="15" w16cid:durableId="88473814">
    <w:abstractNumId w:val="7"/>
  </w:num>
  <w:num w:numId="16" w16cid:durableId="1039935852">
    <w:abstractNumId w:val="8"/>
  </w:num>
  <w:num w:numId="17" w16cid:durableId="1698004557">
    <w:abstractNumId w:val="3"/>
  </w:num>
  <w:num w:numId="18" w16cid:durableId="1948417019">
    <w:abstractNumId w:val="21"/>
  </w:num>
  <w:num w:numId="19" w16cid:durableId="489909519">
    <w:abstractNumId w:val="6"/>
  </w:num>
  <w:num w:numId="20" w16cid:durableId="1839420799">
    <w:abstractNumId w:val="15"/>
  </w:num>
  <w:num w:numId="21" w16cid:durableId="965741897">
    <w:abstractNumId w:val="16"/>
  </w:num>
  <w:num w:numId="22" w16cid:durableId="543519974">
    <w:abstractNumId w:val="12"/>
  </w:num>
  <w:num w:numId="23" w16cid:durableId="1582107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A70"/>
    <w:rsid w:val="00012AF1"/>
    <w:rsid w:val="00213188"/>
    <w:rsid w:val="003A0BC1"/>
    <w:rsid w:val="004551F9"/>
    <w:rsid w:val="005928FD"/>
    <w:rsid w:val="006D631E"/>
    <w:rsid w:val="00761A70"/>
    <w:rsid w:val="007B63EC"/>
    <w:rsid w:val="008B7879"/>
    <w:rsid w:val="00934C50"/>
    <w:rsid w:val="00953B2D"/>
    <w:rsid w:val="00C02C96"/>
    <w:rsid w:val="00C321E7"/>
    <w:rsid w:val="00CA5410"/>
    <w:rsid w:val="00CF1EA5"/>
    <w:rsid w:val="00DC6561"/>
    <w:rsid w:val="00EF7C38"/>
    <w:rsid w:val="00F103BB"/>
    <w:rsid w:val="00F522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B1930"/>
  <w15:docId w15:val="{39B0CC00-0DC2-46FB-91F9-D6A70177D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n-GB" w:eastAsia="en-GB" w:bidi="en-GB"/>
    </w:rPr>
  </w:style>
  <w:style w:type="paragraph" w:styleId="Heading1">
    <w:name w:val="heading 1"/>
    <w:basedOn w:val="Normal"/>
    <w:uiPriority w:val="1"/>
    <w:qFormat/>
    <w:pPr>
      <w:spacing w:before="87"/>
      <w:ind w:left="1654"/>
      <w:outlineLvl w:val="0"/>
    </w:pPr>
    <w:rPr>
      <w:b/>
      <w:bCs/>
      <w:i/>
      <w:sz w:val="32"/>
      <w:szCs w:val="32"/>
    </w:rPr>
  </w:style>
  <w:style w:type="paragraph" w:styleId="Heading2">
    <w:name w:val="heading 2"/>
    <w:basedOn w:val="Normal"/>
    <w:uiPriority w:val="1"/>
    <w:qFormat/>
    <w:pPr>
      <w:ind w:left="554"/>
      <w:outlineLvl w:val="1"/>
    </w:pPr>
    <w:rPr>
      <w:b/>
      <w:bCs/>
      <w:sz w:val="28"/>
      <w:szCs w:val="28"/>
    </w:rPr>
  </w:style>
  <w:style w:type="paragraph" w:styleId="Heading3">
    <w:name w:val="heading 3"/>
    <w:basedOn w:val="Normal"/>
    <w:uiPriority w:val="1"/>
    <w:qFormat/>
    <w:pPr>
      <w:ind w:left="554"/>
      <w:outlineLvl w:val="2"/>
    </w:pPr>
    <w:rPr>
      <w:b/>
      <w:bCs/>
      <w:sz w:val="24"/>
      <w:szCs w:val="24"/>
    </w:rPr>
  </w:style>
  <w:style w:type="paragraph" w:styleId="Heading4">
    <w:name w:val="heading 4"/>
    <w:basedOn w:val="Normal"/>
    <w:uiPriority w:val="1"/>
    <w:qFormat/>
    <w:pPr>
      <w:ind w:left="554"/>
      <w:outlineLvl w:val="3"/>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516"/>
      <w:ind w:left="554"/>
    </w:pPr>
    <w:rPr>
      <w:sz w:val="24"/>
      <w:szCs w:val="24"/>
    </w:rPr>
  </w:style>
  <w:style w:type="paragraph" w:styleId="TOC2">
    <w:name w:val="toc 2"/>
    <w:basedOn w:val="Normal"/>
    <w:uiPriority w:val="1"/>
    <w:qFormat/>
    <w:pPr>
      <w:spacing w:before="120"/>
      <w:ind w:left="2054" w:right="156" w:hanging="132"/>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7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53B2D"/>
    <w:pPr>
      <w:tabs>
        <w:tab w:val="center" w:pos="4513"/>
        <w:tab w:val="right" w:pos="9026"/>
      </w:tabs>
    </w:pPr>
  </w:style>
  <w:style w:type="character" w:customStyle="1" w:styleId="HeaderChar">
    <w:name w:val="Header Char"/>
    <w:basedOn w:val="DefaultParagraphFont"/>
    <w:link w:val="Header"/>
    <w:uiPriority w:val="99"/>
    <w:rsid w:val="00953B2D"/>
    <w:rPr>
      <w:rFonts w:ascii="Times New Roman" w:eastAsia="Times New Roman" w:hAnsi="Times New Roman" w:cs="Times New Roman"/>
      <w:lang w:val="en-GB" w:eastAsia="en-GB" w:bidi="en-GB"/>
    </w:rPr>
  </w:style>
  <w:style w:type="paragraph" w:styleId="Footer">
    <w:name w:val="footer"/>
    <w:basedOn w:val="Normal"/>
    <w:link w:val="FooterChar"/>
    <w:uiPriority w:val="99"/>
    <w:unhideWhenUsed/>
    <w:rsid w:val="00953B2D"/>
    <w:pPr>
      <w:tabs>
        <w:tab w:val="center" w:pos="4513"/>
        <w:tab w:val="right" w:pos="9026"/>
      </w:tabs>
    </w:pPr>
  </w:style>
  <w:style w:type="character" w:customStyle="1" w:styleId="FooterChar">
    <w:name w:val="Footer Char"/>
    <w:basedOn w:val="DefaultParagraphFont"/>
    <w:link w:val="Footer"/>
    <w:uiPriority w:val="99"/>
    <w:rsid w:val="00953B2D"/>
    <w:rPr>
      <w:rFonts w:ascii="Times New Roman" w:eastAsia="Times New Roman" w:hAnsi="Times New Roman" w:cs="Times New Roman"/>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1390</Words>
  <Characters>7923</Characters>
  <Application>Microsoft Office Word</Application>
  <DocSecurity>0</DocSecurity>
  <Lines>66</Lines>
  <Paragraphs>18</Paragraphs>
  <ScaleCrop>false</ScaleCrop>
  <Company>HP Inc.</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TIC Policy Galway City Council</dc:title>
  <dc:creator>theomcl</dc:creator>
  <cp:lastModifiedBy>Geraldine Mulkerins</cp:lastModifiedBy>
  <cp:revision>3</cp:revision>
  <dcterms:created xsi:type="dcterms:W3CDTF">2024-01-19T12:35:00Z</dcterms:created>
  <dcterms:modified xsi:type="dcterms:W3CDTF">2024-01-23T11:29:00Z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2014-01-07T00:00:00Z</vt:filetime>
  </property>
  <property fmtid="{D5CDD505-2E9C-101B-9397-08002B2CF9AE}" pid="3" name="Creator">
    <vt:lpwstr>Writer</vt:lpwstr>
  </property>
  <property fmtid="{D5CDD505-2E9C-101B-9397-08002B2CF9AE}" pid="4" name="LastSaved">
    <vt:filetime>2014-01-07T00:00:00Z</vt:filetime>
  </property>
</Properties>
</file>